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3DE" w:rsidRPr="002C3EB4" w:rsidRDefault="001074AE" w:rsidP="00C873DE">
      <w:pPr>
        <w:rPr>
          <w:b/>
          <w:szCs w:val="18"/>
          <w:u w:val="single"/>
        </w:rPr>
      </w:pPr>
      <w:bookmarkStart w:id="0" w:name="_Hlk487642921"/>
      <w:r>
        <w:rPr>
          <w:b/>
          <w:szCs w:val="18"/>
          <w:u w:val="single"/>
        </w:rPr>
        <w:t xml:space="preserve">Groepsoverzicht </w:t>
      </w:r>
      <w:r w:rsidR="00E522FC">
        <w:rPr>
          <w:b/>
          <w:szCs w:val="18"/>
          <w:u w:val="single"/>
        </w:rPr>
        <w:t>Meetkunde</w:t>
      </w:r>
      <w:r w:rsidR="004A45BB">
        <w:rPr>
          <w:b/>
          <w:szCs w:val="18"/>
          <w:u w:val="single"/>
        </w:rPr>
        <w:t xml:space="preserve"> leerroute 3</w:t>
      </w:r>
      <w:r w:rsidR="00C873DE">
        <w:rPr>
          <w:b/>
          <w:szCs w:val="18"/>
          <w:u w:val="single"/>
        </w:rPr>
        <w:t xml:space="preserve">, </w:t>
      </w:r>
      <w:r w:rsidR="004A45BB">
        <w:rPr>
          <w:b/>
          <w:szCs w:val="18"/>
          <w:u w:val="single"/>
        </w:rPr>
        <w:t>concept</w:t>
      </w:r>
    </w:p>
    <w:bookmarkEnd w:id="0"/>
    <w:p w:rsidR="007C4939" w:rsidRDefault="007C4939" w:rsidP="007C4939">
      <w:pPr>
        <w:rPr>
          <w:szCs w:val="18"/>
          <w:u w:val="single"/>
        </w:rPr>
      </w:pPr>
    </w:p>
    <w:p w:rsidR="00043CDB" w:rsidRDefault="00043CDB" w:rsidP="00043CDB">
      <w:pPr>
        <w:rPr>
          <w:szCs w:val="18"/>
          <w:u w:val="single"/>
        </w:rPr>
      </w:pPr>
    </w:p>
    <w:tbl>
      <w:tblPr>
        <w:tblStyle w:val="Tabelraster"/>
        <w:tblW w:w="0" w:type="auto"/>
        <w:tblLayout w:type="fixed"/>
        <w:tblLook w:val="04A0" w:firstRow="1" w:lastRow="0" w:firstColumn="1" w:lastColumn="0" w:noHBand="0" w:noVBand="1"/>
      </w:tblPr>
      <w:tblGrid>
        <w:gridCol w:w="4815"/>
        <w:gridCol w:w="567"/>
        <w:gridCol w:w="567"/>
      </w:tblGrid>
      <w:tr w:rsidR="00043CDB" w:rsidTr="00043CDB">
        <w:tc>
          <w:tcPr>
            <w:tcW w:w="4815" w:type="dxa"/>
            <w:tcBorders>
              <w:top w:val="single" w:sz="4" w:space="0" w:color="auto"/>
              <w:left w:val="single" w:sz="4" w:space="0" w:color="auto"/>
              <w:bottom w:val="single" w:sz="4" w:space="0" w:color="auto"/>
              <w:right w:val="single" w:sz="4" w:space="0" w:color="auto"/>
            </w:tcBorders>
            <w:hideMark/>
          </w:tcPr>
          <w:p w:rsidR="00043CDB" w:rsidRPr="00043CDB" w:rsidRDefault="00043CDB" w:rsidP="00DA317C">
            <w:pPr>
              <w:pStyle w:val="Lijstalinea"/>
              <w:numPr>
                <w:ilvl w:val="0"/>
                <w:numId w:val="2"/>
              </w:numPr>
              <w:rPr>
                <w:szCs w:val="18"/>
              </w:rPr>
            </w:pPr>
            <w:r w:rsidRPr="00043CDB">
              <w:rPr>
                <w:szCs w:val="18"/>
              </w:rPr>
              <w:t xml:space="preserve">Doel wordt beheerst </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043CDB" w:rsidRPr="00043CDB" w:rsidRDefault="00043CDB">
            <w:pPr>
              <w:rPr>
                <w:szCs w:val="18"/>
              </w:rPr>
            </w:pPr>
          </w:p>
        </w:tc>
        <w:tc>
          <w:tcPr>
            <w:tcW w:w="567" w:type="dxa"/>
            <w:tcBorders>
              <w:top w:val="single" w:sz="4" w:space="0" w:color="auto"/>
              <w:left w:val="single" w:sz="4" w:space="0" w:color="auto"/>
              <w:bottom w:val="single" w:sz="4" w:space="0" w:color="auto"/>
              <w:right w:val="single" w:sz="4" w:space="0" w:color="auto"/>
            </w:tcBorders>
            <w:hideMark/>
          </w:tcPr>
          <w:p w:rsidR="00043CDB" w:rsidRPr="00043CDB" w:rsidRDefault="00043CDB">
            <w:pPr>
              <w:rPr>
                <w:szCs w:val="18"/>
              </w:rPr>
            </w:pPr>
            <w:r w:rsidRPr="00043CDB">
              <w:rPr>
                <w:szCs w:val="18"/>
              </w:rPr>
              <w:t>+</w:t>
            </w:r>
          </w:p>
        </w:tc>
      </w:tr>
      <w:tr w:rsidR="00043CDB" w:rsidTr="00043CDB">
        <w:tc>
          <w:tcPr>
            <w:tcW w:w="4815" w:type="dxa"/>
            <w:tcBorders>
              <w:top w:val="single" w:sz="4" w:space="0" w:color="auto"/>
              <w:left w:val="single" w:sz="4" w:space="0" w:color="auto"/>
              <w:bottom w:val="single" w:sz="4" w:space="0" w:color="auto"/>
              <w:right w:val="single" w:sz="4" w:space="0" w:color="auto"/>
            </w:tcBorders>
            <w:hideMark/>
          </w:tcPr>
          <w:p w:rsidR="00043CDB" w:rsidRPr="00043CDB" w:rsidRDefault="00043CDB" w:rsidP="00DA317C">
            <w:pPr>
              <w:pStyle w:val="Lijstalinea"/>
              <w:numPr>
                <w:ilvl w:val="0"/>
                <w:numId w:val="2"/>
              </w:numPr>
              <w:rPr>
                <w:szCs w:val="18"/>
              </w:rPr>
            </w:pPr>
            <w:r w:rsidRPr="00043CDB">
              <w:rPr>
                <w:szCs w:val="18"/>
              </w:rPr>
              <w:t>Doel inoefenen en automatiseren</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043CDB" w:rsidRPr="00043CDB" w:rsidRDefault="00043CDB">
            <w:pPr>
              <w:rPr>
                <w:szCs w:val="18"/>
              </w:rPr>
            </w:pPr>
          </w:p>
        </w:tc>
        <w:tc>
          <w:tcPr>
            <w:tcW w:w="567" w:type="dxa"/>
            <w:tcBorders>
              <w:top w:val="single" w:sz="4" w:space="0" w:color="auto"/>
              <w:left w:val="single" w:sz="4" w:space="0" w:color="auto"/>
              <w:bottom w:val="single" w:sz="4" w:space="0" w:color="auto"/>
              <w:right w:val="single" w:sz="4" w:space="0" w:color="auto"/>
            </w:tcBorders>
            <w:hideMark/>
          </w:tcPr>
          <w:p w:rsidR="00043CDB" w:rsidRPr="00043CDB" w:rsidRDefault="00043CDB">
            <w:pPr>
              <w:rPr>
                <w:szCs w:val="18"/>
              </w:rPr>
            </w:pPr>
            <w:r w:rsidRPr="00043CDB">
              <w:rPr>
                <w:szCs w:val="18"/>
              </w:rPr>
              <w:t>+/-</w:t>
            </w:r>
          </w:p>
        </w:tc>
      </w:tr>
      <w:tr w:rsidR="00043CDB" w:rsidTr="00043CDB">
        <w:tc>
          <w:tcPr>
            <w:tcW w:w="4815" w:type="dxa"/>
            <w:tcBorders>
              <w:top w:val="single" w:sz="4" w:space="0" w:color="auto"/>
              <w:left w:val="single" w:sz="4" w:space="0" w:color="auto"/>
              <w:bottom w:val="single" w:sz="4" w:space="0" w:color="auto"/>
              <w:right w:val="single" w:sz="4" w:space="0" w:color="auto"/>
            </w:tcBorders>
            <w:hideMark/>
          </w:tcPr>
          <w:p w:rsidR="00043CDB" w:rsidRPr="00043CDB" w:rsidRDefault="00043CDB" w:rsidP="00DA317C">
            <w:pPr>
              <w:pStyle w:val="Lijstalinea"/>
              <w:numPr>
                <w:ilvl w:val="0"/>
                <w:numId w:val="2"/>
              </w:numPr>
              <w:rPr>
                <w:szCs w:val="18"/>
              </w:rPr>
            </w:pPr>
            <w:r w:rsidRPr="00043CDB">
              <w:rPr>
                <w:szCs w:val="18"/>
              </w:rPr>
              <w:t>Nieuw doel, instructie</w:t>
            </w:r>
          </w:p>
        </w:tc>
        <w:tc>
          <w:tcPr>
            <w:tcW w:w="567" w:type="dxa"/>
            <w:tcBorders>
              <w:top w:val="single" w:sz="4" w:space="0" w:color="auto"/>
              <w:left w:val="single" w:sz="4" w:space="0" w:color="auto"/>
              <w:bottom w:val="single" w:sz="4" w:space="0" w:color="auto"/>
              <w:right w:val="single" w:sz="4" w:space="0" w:color="auto"/>
            </w:tcBorders>
            <w:shd w:val="clear" w:color="auto" w:fill="00B0F0"/>
          </w:tcPr>
          <w:p w:rsidR="00043CDB" w:rsidRPr="00043CDB" w:rsidRDefault="00043CDB">
            <w:pPr>
              <w:rPr>
                <w:szCs w:val="18"/>
              </w:rPr>
            </w:pPr>
          </w:p>
        </w:tc>
        <w:tc>
          <w:tcPr>
            <w:tcW w:w="567" w:type="dxa"/>
            <w:tcBorders>
              <w:top w:val="single" w:sz="4" w:space="0" w:color="auto"/>
              <w:left w:val="single" w:sz="4" w:space="0" w:color="auto"/>
              <w:bottom w:val="single" w:sz="4" w:space="0" w:color="auto"/>
              <w:right w:val="single" w:sz="4" w:space="0" w:color="auto"/>
            </w:tcBorders>
            <w:hideMark/>
          </w:tcPr>
          <w:p w:rsidR="00043CDB" w:rsidRPr="00043CDB" w:rsidRDefault="00043CDB">
            <w:pPr>
              <w:rPr>
                <w:szCs w:val="18"/>
              </w:rPr>
            </w:pPr>
            <w:r w:rsidRPr="00043CDB">
              <w:rPr>
                <w:szCs w:val="18"/>
              </w:rPr>
              <w:t>o</w:t>
            </w:r>
          </w:p>
        </w:tc>
        <w:bookmarkStart w:id="1" w:name="_GoBack"/>
        <w:bookmarkEnd w:id="1"/>
      </w:tr>
      <w:tr w:rsidR="00043CDB" w:rsidTr="00043CDB">
        <w:tc>
          <w:tcPr>
            <w:tcW w:w="4815" w:type="dxa"/>
            <w:tcBorders>
              <w:top w:val="single" w:sz="4" w:space="0" w:color="auto"/>
              <w:left w:val="single" w:sz="4" w:space="0" w:color="auto"/>
              <w:bottom w:val="single" w:sz="4" w:space="0" w:color="auto"/>
              <w:right w:val="single" w:sz="4" w:space="0" w:color="auto"/>
            </w:tcBorders>
            <w:hideMark/>
          </w:tcPr>
          <w:p w:rsidR="00043CDB" w:rsidRPr="00043CDB" w:rsidRDefault="00043CDB" w:rsidP="00DA317C">
            <w:pPr>
              <w:pStyle w:val="Lijstalinea"/>
              <w:numPr>
                <w:ilvl w:val="0"/>
                <w:numId w:val="2"/>
              </w:numPr>
              <w:rPr>
                <w:szCs w:val="18"/>
              </w:rPr>
            </w:pPr>
            <w:r w:rsidRPr="00043CDB">
              <w:rPr>
                <w:szCs w:val="18"/>
              </w:rPr>
              <w:t>Toekomstige doelen (nog niet aan de orde)</w:t>
            </w:r>
          </w:p>
        </w:tc>
        <w:tc>
          <w:tcPr>
            <w:tcW w:w="567" w:type="dxa"/>
            <w:tcBorders>
              <w:top w:val="single" w:sz="4" w:space="0" w:color="auto"/>
              <w:left w:val="single" w:sz="4" w:space="0" w:color="auto"/>
              <w:bottom w:val="single" w:sz="4" w:space="0" w:color="auto"/>
              <w:right w:val="single" w:sz="4" w:space="0" w:color="auto"/>
            </w:tcBorders>
          </w:tcPr>
          <w:p w:rsidR="00043CDB" w:rsidRPr="00043CDB" w:rsidRDefault="00043CDB">
            <w:pPr>
              <w:rPr>
                <w:szCs w:val="18"/>
              </w:rPr>
            </w:pPr>
          </w:p>
        </w:tc>
        <w:tc>
          <w:tcPr>
            <w:tcW w:w="567" w:type="dxa"/>
            <w:tcBorders>
              <w:top w:val="single" w:sz="4" w:space="0" w:color="auto"/>
              <w:left w:val="single" w:sz="4" w:space="0" w:color="auto"/>
              <w:bottom w:val="single" w:sz="4" w:space="0" w:color="auto"/>
              <w:right w:val="single" w:sz="4" w:space="0" w:color="auto"/>
            </w:tcBorders>
          </w:tcPr>
          <w:p w:rsidR="00043CDB" w:rsidRPr="00043CDB" w:rsidRDefault="00043CDB">
            <w:pPr>
              <w:rPr>
                <w:szCs w:val="18"/>
              </w:rPr>
            </w:pPr>
          </w:p>
        </w:tc>
      </w:tr>
    </w:tbl>
    <w:p w:rsidR="00043CDB" w:rsidRDefault="00043CDB" w:rsidP="00043CDB">
      <w:pPr>
        <w:rPr>
          <w:szCs w:val="18"/>
        </w:rPr>
      </w:pPr>
    </w:p>
    <w:tbl>
      <w:tblPr>
        <w:tblStyle w:val="Tabelraster"/>
        <w:tblW w:w="14992" w:type="dxa"/>
        <w:tblInd w:w="-113" w:type="dxa"/>
        <w:tblLayout w:type="fixed"/>
        <w:tblLook w:val="04A0" w:firstRow="1" w:lastRow="0" w:firstColumn="1" w:lastColumn="0" w:noHBand="0" w:noVBand="1"/>
      </w:tblPr>
      <w:tblGrid>
        <w:gridCol w:w="1101"/>
        <w:gridCol w:w="708"/>
        <w:gridCol w:w="7797"/>
        <w:gridCol w:w="425"/>
        <w:gridCol w:w="330"/>
        <w:gridCol w:w="331"/>
        <w:gridCol w:w="331"/>
        <w:gridCol w:w="330"/>
        <w:gridCol w:w="331"/>
        <w:gridCol w:w="331"/>
        <w:gridCol w:w="331"/>
        <w:gridCol w:w="330"/>
        <w:gridCol w:w="331"/>
        <w:gridCol w:w="331"/>
        <w:gridCol w:w="331"/>
        <w:gridCol w:w="330"/>
        <w:gridCol w:w="331"/>
        <w:gridCol w:w="331"/>
        <w:gridCol w:w="331"/>
      </w:tblGrid>
      <w:tr w:rsidR="003374C5" w:rsidRPr="00EA6CA3" w:rsidTr="00762227">
        <w:trPr>
          <w:cantSplit/>
          <w:trHeight w:val="1134"/>
          <w:tblHeader/>
        </w:trPr>
        <w:tc>
          <w:tcPr>
            <w:tcW w:w="1101" w:type="dxa"/>
            <w:shd w:val="clear" w:color="auto" w:fill="auto"/>
            <w:vAlign w:val="bottom"/>
          </w:tcPr>
          <w:p w:rsidR="00441579" w:rsidRPr="00EA6CA3" w:rsidRDefault="00441579" w:rsidP="00E77690">
            <w:pPr>
              <w:jc w:val="center"/>
              <w:rPr>
                <w:b/>
                <w:szCs w:val="18"/>
              </w:rPr>
            </w:pPr>
          </w:p>
        </w:tc>
        <w:tc>
          <w:tcPr>
            <w:tcW w:w="708" w:type="dxa"/>
            <w:shd w:val="clear" w:color="auto" w:fill="auto"/>
            <w:vAlign w:val="bottom"/>
          </w:tcPr>
          <w:p w:rsidR="00441579" w:rsidRPr="00EA6CA3" w:rsidRDefault="00441579" w:rsidP="00E77690">
            <w:pPr>
              <w:jc w:val="center"/>
              <w:rPr>
                <w:b/>
                <w:szCs w:val="18"/>
              </w:rPr>
            </w:pPr>
          </w:p>
        </w:tc>
        <w:tc>
          <w:tcPr>
            <w:tcW w:w="7797" w:type="dxa"/>
            <w:shd w:val="clear" w:color="auto" w:fill="auto"/>
            <w:vAlign w:val="bottom"/>
          </w:tcPr>
          <w:p w:rsidR="00441579" w:rsidRPr="00FC19EB" w:rsidRDefault="00441579" w:rsidP="00FC19EB">
            <w:pPr>
              <w:spacing w:line="276" w:lineRule="auto"/>
              <w:ind w:left="360"/>
              <w:jc w:val="center"/>
              <w:rPr>
                <w:b/>
                <w:szCs w:val="18"/>
              </w:rPr>
            </w:pPr>
          </w:p>
        </w:tc>
        <w:tc>
          <w:tcPr>
            <w:tcW w:w="425" w:type="dxa"/>
            <w:shd w:val="clear" w:color="auto" w:fill="BFBFBF" w:themeFill="background1" w:themeFillShade="BF"/>
            <w:textDirection w:val="btLr"/>
          </w:tcPr>
          <w:p w:rsidR="00441579" w:rsidRPr="000D2C03" w:rsidRDefault="00595FF5" w:rsidP="00595FF5">
            <w:pPr>
              <w:ind w:left="113" w:right="113"/>
              <w:jc w:val="center"/>
              <w:rPr>
                <w:b/>
                <w:szCs w:val="18"/>
              </w:rPr>
            </w:pPr>
            <w:r w:rsidRPr="000D2C03">
              <w:rPr>
                <w:b/>
                <w:szCs w:val="18"/>
              </w:rPr>
              <w:t>Namen</w:t>
            </w:r>
          </w:p>
        </w:tc>
        <w:tc>
          <w:tcPr>
            <w:tcW w:w="330" w:type="dxa"/>
            <w:shd w:val="clear" w:color="auto" w:fill="auto"/>
            <w:textDirection w:val="btLr"/>
            <w:vAlign w:val="center"/>
          </w:tcPr>
          <w:p w:rsidR="00441579" w:rsidRPr="00595FF5" w:rsidRDefault="00441579" w:rsidP="003374C5">
            <w:pPr>
              <w:ind w:left="113" w:right="113"/>
              <w:rPr>
                <w:sz w:val="20"/>
                <w:szCs w:val="20"/>
              </w:rPr>
            </w:pPr>
          </w:p>
        </w:tc>
        <w:tc>
          <w:tcPr>
            <w:tcW w:w="331" w:type="dxa"/>
            <w:shd w:val="clear" w:color="auto" w:fill="auto"/>
            <w:textDirection w:val="btLr"/>
            <w:vAlign w:val="center"/>
          </w:tcPr>
          <w:p w:rsidR="00441579" w:rsidRPr="00441579" w:rsidRDefault="00441579" w:rsidP="003374C5">
            <w:pPr>
              <w:ind w:left="113" w:right="113"/>
              <w:rPr>
                <w:b/>
                <w:sz w:val="20"/>
                <w:szCs w:val="20"/>
              </w:rPr>
            </w:pPr>
          </w:p>
        </w:tc>
        <w:tc>
          <w:tcPr>
            <w:tcW w:w="331" w:type="dxa"/>
            <w:shd w:val="clear" w:color="auto" w:fill="auto"/>
            <w:textDirection w:val="btLr"/>
            <w:vAlign w:val="center"/>
          </w:tcPr>
          <w:p w:rsidR="00441579" w:rsidRPr="00441579" w:rsidRDefault="00441579" w:rsidP="003374C5">
            <w:pPr>
              <w:ind w:left="113" w:right="113"/>
              <w:rPr>
                <w:b/>
                <w:sz w:val="20"/>
                <w:szCs w:val="20"/>
              </w:rPr>
            </w:pPr>
          </w:p>
        </w:tc>
        <w:tc>
          <w:tcPr>
            <w:tcW w:w="330" w:type="dxa"/>
            <w:shd w:val="clear" w:color="auto" w:fill="auto"/>
            <w:textDirection w:val="btLr"/>
            <w:vAlign w:val="center"/>
          </w:tcPr>
          <w:p w:rsidR="00441579" w:rsidRPr="00441579" w:rsidRDefault="00441579" w:rsidP="003374C5">
            <w:pPr>
              <w:ind w:left="113" w:right="113"/>
              <w:rPr>
                <w:b/>
                <w:sz w:val="20"/>
                <w:szCs w:val="20"/>
              </w:rPr>
            </w:pPr>
          </w:p>
        </w:tc>
        <w:tc>
          <w:tcPr>
            <w:tcW w:w="331" w:type="dxa"/>
            <w:shd w:val="clear" w:color="auto" w:fill="auto"/>
            <w:textDirection w:val="btLr"/>
            <w:vAlign w:val="center"/>
          </w:tcPr>
          <w:p w:rsidR="00441579" w:rsidRPr="00441579" w:rsidRDefault="00441579" w:rsidP="003374C5">
            <w:pPr>
              <w:ind w:left="113" w:right="113"/>
              <w:rPr>
                <w:b/>
                <w:sz w:val="20"/>
                <w:szCs w:val="20"/>
              </w:rPr>
            </w:pPr>
          </w:p>
        </w:tc>
        <w:tc>
          <w:tcPr>
            <w:tcW w:w="331" w:type="dxa"/>
            <w:shd w:val="clear" w:color="auto" w:fill="auto"/>
            <w:textDirection w:val="btLr"/>
            <w:vAlign w:val="center"/>
          </w:tcPr>
          <w:p w:rsidR="00441579" w:rsidRPr="00441579" w:rsidRDefault="00441579" w:rsidP="003374C5">
            <w:pPr>
              <w:ind w:left="113" w:right="113"/>
              <w:rPr>
                <w:b/>
                <w:sz w:val="20"/>
                <w:szCs w:val="20"/>
              </w:rPr>
            </w:pPr>
          </w:p>
        </w:tc>
        <w:tc>
          <w:tcPr>
            <w:tcW w:w="331" w:type="dxa"/>
            <w:shd w:val="clear" w:color="auto" w:fill="auto"/>
            <w:textDirection w:val="btLr"/>
            <w:vAlign w:val="center"/>
          </w:tcPr>
          <w:p w:rsidR="00441579" w:rsidRPr="00441579" w:rsidRDefault="00441579" w:rsidP="003374C5">
            <w:pPr>
              <w:ind w:left="113" w:right="113"/>
              <w:rPr>
                <w:b/>
                <w:sz w:val="20"/>
                <w:szCs w:val="20"/>
              </w:rPr>
            </w:pPr>
          </w:p>
        </w:tc>
        <w:tc>
          <w:tcPr>
            <w:tcW w:w="330" w:type="dxa"/>
            <w:shd w:val="clear" w:color="auto" w:fill="auto"/>
            <w:textDirection w:val="btLr"/>
            <w:vAlign w:val="center"/>
          </w:tcPr>
          <w:p w:rsidR="00441579" w:rsidRPr="00441579" w:rsidRDefault="00441579" w:rsidP="003374C5">
            <w:pPr>
              <w:ind w:left="113" w:right="113"/>
              <w:rPr>
                <w:b/>
                <w:sz w:val="20"/>
                <w:szCs w:val="20"/>
              </w:rPr>
            </w:pPr>
          </w:p>
        </w:tc>
        <w:tc>
          <w:tcPr>
            <w:tcW w:w="331" w:type="dxa"/>
            <w:shd w:val="clear" w:color="auto" w:fill="auto"/>
            <w:textDirection w:val="btLr"/>
            <w:vAlign w:val="center"/>
          </w:tcPr>
          <w:p w:rsidR="00441579" w:rsidRPr="00441579" w:rsidRDefault="00441579" w:rsidP="003374C5">
            <w:pPr>
              <w:ind w:left="113" w:right="113"/>
              <w:rPr>
                <w:b/>
                <w:sz w:val="20"/>
                <w:szCs w:val="20"/>
              </w:rPr>
            </w:pPr>
          </w:p>
        </w:tc>
        <w:tc>
          <w:tcPr>
            <w:tcW w:w="331" w:type="dxa"/>
            <w:shd w:val="clear" w:color="auto" w:fill="auto"/>
            <w:textDirection w:val="btLr"/>
            <w:vAlign w:val="center"/>
          </w:tcPr>
          <w:p w:rsidR="00441579" w:rsidRPr="00441579" w:rsidRDefault="00441579" w:rsidP="003374C5">
            <w:pPr>
              <w:ind w:left="113" w:right="113"/>
              <w:rPr>
                <w:b/>
                <w:sz w:val="20"/>
                <w:szCs w:val="20"/>
              </w:rPr>
            </w:pPr>
          </w:p>
        </w:tc>
        <w:tc>
          <w:tcPr>
            <w:tcW w:w="331" w:type="dxa"/>
            <w:shd w:val="clear" w:color="auto" w:fill="auto"/>
            <w:textDirection w:val="btLr"/>
            <w:vAlign w:val="center"/>
          </w:tcPr>
          <w:p w:rsidR="00441579" w:rsidRPr="00441579" w:rsidRDefault="00441579" w:rsidP="003374C5">
            <w:pPr>
              <w:ind w:left="113" w:right="113"/>
              <w:rPr>
                <w:b/>
                <w:sz w:val="20"/>
                <w:szCs w:val="20"/>
              </w:rPr>
            </w:pPr>
          </w:p>
        </w:tc>
        <w:tc>
          <w:tcPr>
            <w:tcW w:w="330" w:type="dxa"/>
            <w:shd w:val="clear" w:color="auto" w:fill="auto"/>
            <w:textDirection w:val="btLr"/>
            <w:vAlign w:val="center"/>
          </w:tcPr>
          <w:p w:rsidR="00441579" w:rsidRPr="00441579" w:rsidRDefault="00441579" w:rsidP="003374C5">
            <w:pPr>
              <w:ind w:left="113" w:right="113"/>
              <w:rPr>
                <w:b/>
                <w:sz w:val="20"/>
                <w:szCs w:val="20"/>
              </w:rPr>
            </w:pPr>
          </w:p>
        </w:tc>
        <w:tc>
          <w:tcPr>
            <w:tcW w:w="331" w:type="dxa"/>
            <w:shd w:val="clear" w:color="auto" w:fill="auto"/>
            <w:textDirection w:val="btLr"/>
            <w:vAlign w:val="center"/>
          </w:tcPr>
          <w:p w:rsidR="00441579" w:rsidRPr="00441579" w:rsidRDefault="00441579" w:rsidP="003374C5">
            <w:pPr>
              <w:ind w:left="113" w:right="113"/>
              <w:rPr>
                <w:b/>
                <w:sz w:val="20"/>
                <w:szCs w:val="20"/>
              </w:rPr>
            </w:pPr>
          </w:p>
        </w:tc>
        <w:tc>
          <w:tcPr>
            <w:tcW w:w="331" w:type="dxa"/>
            <w:shd w:val="clear" w:color="auto" w:fill="auto"/>
            <w:textDirection w:val="btLr"/>
            <w:vAlign w:val="center"/>
          </w:tcPr>
          <w:p w:rsidR="00441579" w:rsidRPr="00441579" w:rsidRDefault="00441579" w:rsidP="003374C5">
            <w:pPr>
              <w:ind w:left="113" w:right="113"/>
              <w:rPr>
                <w:b/>
                <w:sz w:val="20"/>
                <w:szCs w:val="20"/>
              </w:rPr>
            </w:pPr>
          </w:p>
        </w:tc>
        <w:tc>
          <w:tcPr>
            <w:tcW w:w="331" w:type="dxa"/>
            <w:shd w:val="clear" w:color="auto" w:fill="auto"/>
            <w:textDirection w:val="btLr"/>
            <w:vAlign w:val="center"/>
          </w:tcPr>
          <w:p w:rsidR="00441579" w:rsidRPr="00441579" w:rsidRDefault="00441579" w:rsidP="003374C5">
            <w:pPr>
              <w:ind w:left="113" w:right="113"/>
              <w:rPr>
                <w:b/>
                <w:sz w:val="20"/>
                <w:szCs w:val="20"/>
              </w:rPr>
            </w:pPr>
          </w:p>
        </w:tc>
      </w:tr>
      <w:tr w:rsidR="00EF2C87" w:rsidRPr="00EA6CA3" w:rsidTr="00762227">
        <w:trPr>
          <w:tblHeader/>
        </w:trPr>
        <w:tc>
          <w:tcPr>
            <w:tcW w:w="1101" w:type="dxa"/>
            <w:shd w:val="clear" w:color="auto" w:fill="BFBFBF" w:themeFill="background1" w:themeFillShade="BF"/>
          </w:tcPr>
          <w:p w:rsidR="00EF2C87" w:rsidRPr="00EA6CA3" w:rsidRDefault="00EF2C87" w:rsidP="00E77690">
            <w:pPr>
              <w:rPr>
                <w:b/>
                <w:szCs w:val="18"/>
              </w:rPr>
            </w:pPr>
            <w:r>
              <w:rPr>
                <w:b/>
                <w:szCs w:val="18"/>
              </w:rPr>
              <w:t>Aanbod</w:t>
            </w:r>
          </w:p>
        </w:tc>
        <w:tc>
          <w:tcPr>
            <w:tcW w:w="708" w:type="dxa"/>
            <w:shd w:val="clear" w:color="auto" w:fill="BFBFBF" w:themeFill="background1" w:themeFillShade="BF"/>
          </w:tcPr>
          <w:p w:rsidR="00EF2C87" w:rsidRPr="003374C5" w:rsidRDefault="003374C5" w:rsidP="003374C5">
            <w:pPr>
              <w:rPr>
                <w:b/>
                <w:szCs w:val="18"/>
              </w:rPr>
            </w:pPr>
            <w:r w:rsidRPr="003374C5">
              <w:rPr>
                <w:b/>
                <w:szCs w:val="18"/>
              </w:rPr>
              <w:t>Nr.</w:t>
            </w:r>
          </w:p>
        </w:tc>
        <w:tc>
          <w:tcPr>
            <w:tcW w:w="7797" w:type="dxa"/>
            <w:shd w:val="clear" w:color="auto" w:fill="BFBFBF" w:themeFill="background1" w:themeFillShade="BF"/>
            <w:vAlign w:val="center"/>
          </w:tcPr>
          <w:p w:rsidR="00EF2C87" w:rsidRPr="00FC19EB" w:rsidRDefault="00EF2C87" w:rsidP="00FC19EB">
            <w:pPr>
              <w:spacing w:line="276" w:lineRule="auto"/>
              <w:ind w:left="360"/>
              <w:jc w:val="center"/>
              <w:rPr>
                <w:b/>
                <w:szCs w:val="18"/>
              </w:rPr>
            </w:pPr>
            <w:r w:rsidRPr="00FC19EB">
              <w:rPr>
                <w:b/>
                <w:szCs w:val="18"/>
              </w:rPr>
              <w:t>Leerdoelen</w:t>
            </w:r>
          </w:p>
        </w:tc>
        <w:tc>
          <w:tcPr>
            <w:tcW w:w="425" w:type="dxa"/>
            <w:shd w:val="clear" w:color="auto" w:fill="BFBFBF" w:themeFill="background1" w:themeFillShade="BF"/>
          </w:tcPr>
          <w:p w:rsidR="00EF2C87" w:rsidRPr="000D2C03" w:rsidRDefault="00EF2C87" w:rsidP="00E77690">
            <w:pPr>
              <w:rPr>
                <w:b/>
                <w:szCs w:val="18"/>
              </w:rPr>
            </w:pPr>
          </w:p>
        </w:tc>
        <w:tc>
          <w:tcPr>
            <w:tcW w:w="330" w:type="dxa"/>
            <w:shd w:val="clear" w:color="auto" w:fill="BFBFBF" w:themeFill="background1" w:themeFillShade="BF"/>
          </w:tcPr>
          <w:p w:rsidR="00EF2C87" w:rsidRPr="00441579" w:rsidRDefault="00EF2C87" w:rsidP="00E77690">
            <w:pPr>
              <w:ind w:left="360"/>
              <w:rPr>
                <w:b/>
                <w:sz w:val="20"/>
                <w:szCs w:val="20"/>
              </w:rPr>
            </w:pPr>
          </w:p>
        </w:tc>
        <w:tc>
          <w:tcPr>
            <w:tcW w:w="331" w:type="dxa"/>
            <w:shd w:val="clear" w:color="auto" w:fill="BFBFBF" w:themeFill="background1" w:themeFillShade="BF"/>
          </w:tcPr>
          <w:p w:rsidR="00EF2C87" w:rsidRPr="00441579" w:rsidRDefault="00EF2C87" w:rsidP="00E77690">
            <w:pPr>
              <w:ind w:left="360"/>
              <w:rPr>
                <w:b/>
                <w:sz w:val="20"/>
                <w:szCs w:val="20"/>
              </w:rPr>
            </w:pPr>
          </w:p>
        </w:tc>
        <w:tc>
          <w:tcPr>
            <w:tcW w:w="331" w:type="dxa"/>
            <w:shd w:val="clear" w:color="auto" w:fill="BFBFBF" w:themeFill="background1" w:themeFillShade="BF"/>
          </w:tcPr>
          <w:p w:rsidR="00EF2C87" w:rsidRPr="00441579" w:rsidRDefault="00EF2C87" w:rsidP="00E77690">
            <w:pPr>
              <w:ind w:left="360"/>
              <w:rPr>
                <w:b/>
                <w:sz w:val="20"/>
                <w:szCs w:val="20"/>
              </w:rPr>
            </w:pPr>
          </w:p>
        </w:tc>
        <w:tc>
          <w:tcPr>
            <w:tcW w:w="330" w:type="dxa"/>
            <w:shd w:val="clear" w:color="auto" w:fill="BFBFBF" w:themeFill="background1" w:themeFillShade="BF"/>
          </w:tcPr>
          <w:p w:rsidR="00EF2C87" w:rsidRPr="00441579" w:rsidRDefault="00EF2C87" w:rsidP="00E77690">
            <w:pPr>
              <w:ind w:left="360"/>
              <w:rPr>
                <w:b/>
                <w:sz w:val="20"/>
                <w:szCs w:val="20"/>
              </w:rPr>
            </w:pPr>
          </w:p>
        </w:tc>
        <w:tc>
          <w:tcPr>
            <w:tcW w:w="331" w:type="dxa"/>
            <w:shd w:val="clear" w:color="auto" w:fill="BFBFBF" w:themeFill="background1" w:themeFillShade="BF"/>
          </w:tcPr>
          <w:p w:rsidR="00EF2C87" w:rsidRPr="00441579" w:rsidRDefault="00EF2C87" w:rsidP="00E77690">
            <w:pPr>
              <w:ind w:left="360"/>
              <w:rPr>
                <w:b/>
                <w:sz w:val="20"/>
                <w:szCs w:val="20"/>
              </w:rPr>
            </w:pPr>
          </w:p>
        </w:tc>
        <w:tc>
          <w:tcPr>
            <w:tcW w:w="331" w:type="dxa"/>
            <w:shd w:val="clear" w:color="auto" w:fill="BFBFBF" w:themeFill="background1" w:themeFillShade="BF"/>
          </w:tcPr>
          <w:p w:rsidR="00EF2C87" w:rsidRPr="00441579" w:rsidRDefault="00EF2C87" w:rsidP="00E77690">
            <w:pPr>
              <w:ind w:left="360"/>
              <w:rPr>
                <w:b/>
                <w:sz w:val="20"/>
                <w:szCs w:val="20"/>
              </w:rPr>
            </w:pPr>
          </w:p>
        </w:tc>
        <w:tc>
          <w:tcPr>
            <w:tcW w:w="331" w:type="dxa"/>
            <w:shd w:val="clear" w:color="auto" w:fill="BFBFBF" w:themeFill="background1" w:themeFillShade="BF"/>
          </w:tcPr>
          <w:p w:rsidR="00EF2C87" w:rsidRPr="00441579" w:rsidRDefault="00EF2C87" w:rsidP="00E77690">
            <w:pPr>
              <w:ind w:left="360"/>
              <w:rPr>
                <w:b/>
                <w:sz w:val="20"/>
                <w:szCs w:val="20"/>
              </w:rPr>
            </w:pPr>
          </w:p>
        </w:tc>
        <w:tc>
          <w:tcPr>
            <w:tcW w:w="330" w:type="dxa"/>
            <w:shd w:val="clear" w:color="auto" w:fill="BFBFBF" w:themeFill="background1" w:themeFillShade="BF"/>
          </w:tcPr>
          <w:p w:rsidR="00EF2C87" w:rsidRPr="00441579" w:rsidRDefault="00EF2C87" w:rsidP="00E77690">
            <w:pPr>
              <w:ind w:left="360"/>
              <w:rPr>
                <w:b/>
                <w:sz w:val="20"/>
                <w:szCs w:val="20"/>
              </w:rPr>
            </w:pPr>
          </w:p>
        </w:tc>
        <w:tc>
          <w:tcPr>
            <w:tcW w:w="331" w:type="dxa"/>
            <w:shd w:val="clear" w:color="auto" w:fill="BFBFBF" w:themeFill="background1" w:themeFillShade="BF"/>
          </w:tcPr>
          <w:p w:rsidR="00EF2C87" w:rsidRPr="00441579" w:rsidRDefault="00EF2C87" w:rsidP="00E77690">
            <w:pPr>
              <w:ind w:left="360"/>
              <w:rPr>
                <w:b/>
                <w:sz w:val="20"/>
                <w:szCs w:val="20"/>
              </w:rPr>
            </w:pPr>
          </w:p>
        </w:tc>
        <w:tc>
          <w:tcPr>
            <w:tcW w:w="331" w:type="dxa"/>
            <w:shd w:val="clear" w:color="auto" w:fill="BFBFBF" w:themeFill="background1" w:themeFillShade="BF"/>
          </w:tcPr>
          <w:p w:rsidR="00EF2C87" w:rsidRPr="00441579" w:rsidRDefault="00EF2C87" w:rsidP="00E77690">
            <w:pPr>
              <w:ind w:left="360"/>
              <w:rPr>
                <w:b/>
                <w:sz w:val="20"/>
                <w:szCs w:val="20"/>
              </w:rPr>
            </w:pPr>
          </w:p>
        </w:tc>
        <w:tc>
          <w:tcPr>
            <w:tcW w:w="331" w:type="dxa"/>
            <w:shd w:val="clear" w:color="auto" w:fill="BFBFBF" w:themeFill="background1" w:themeFillShade="BF"/>
          </w:tcPr>
          <w:p w:rsidR="00EF2C87" w:rsidRPr="00441579" w:rsidRDefault="00EF2C87" w:rsidP="00E77690">
            <w:pPr>
              <w:ind w:left="360"/>
              <w:rPr>
                <w:b/>
                <w:sz w:val="20"/>
                <w:szCs w:val="20"/>
              </w:rPr>
            </w:pPr>
          </w:p>
        </w:tc>
        <w:tc>
          <w:tcPr>
            <w:tcW w:w="330" w:type="dxa"/>
            <w:shd w:val="clear" w:color="auto" w:fill="BFBFBF" w:themeFill="background1" w:themeFillShade="BF"/>
          </w:tcPr>
          <w:p w:rsidR="00EF2C87" w:rsidRPr="00441579" w:rsidRDefault="00EF2C87" w:rsidP="00E77690">
            <w:pPr>
              <w:ind w:left="360"/>
              <w:rPr>
                <w:b/>
                <w:sz w:val="20"/>
                <w:szCs w:val="20"/>
              </w:rPr>
            </w:pPr>
          </w:p>
        </w:tc>
        <w:tc>
          <w:tcPr>
            <w:tcW w:w="331" w:type="dxa"/>
            <w:shd w:val="clear" w:color="auto" w:fill="BFBFBF" w:themeFill="background1" w:themeFillShade="BF"/>
          </w:tcPr>
          <w:p w:rsidR="00EF2C87" w:rsidRPr="00441579" w:rsidRDefault="00EF2C87" w:rsidP="00E77690">
            <w:pPr>
              <w:ind w:left="360"/>
              <w:rPr>
                <w:b/>
                <w:sz w:val="20"/>
                <w:szCs w:val="20"/>
              </w:rPr>
            </w:pPr>
          </w:p>
        </w:tc>
        <w:tc>
          <w:tcPr>
            <w:tcW w:w="331" w:type="dxa"/>
            <w:shd w:val="clear" w:color="auto" w:fill="BFBFBF" w:themeFill="background1" w:themeFillShade="BF"/>
          </w:tcPr>
          <w:p w:rsidR="00EF2C87" w:rsidRPr="00441579" w:rsidRDefault="00EF2C87" w:rsidP="00E77690">
            <w:pPr>
              <w:ind w:left="360"/>
              <w:rPr>
                <w:b/>
                <w:sz w:val="20"/>
                <w:szCs w:val="20"/>
              </w:rPr>
            </w:pPr>
          </w:p>
        </w:tc>
        <w:tc>
          <w:tcPr>
            <w:tcW w:w="331" w:type="dxa"/>
            <w:shd w:val="clear" w:color="auto" w:fill="BFBFBF" w:themeFill="background1" w:themeFillShade="BF"/>
          </w:tcPr>
          <w:p w:rsidR="00EF2C87" w:rsidRPr="00441579" w:rsidRDefault="00EF2C87" w:rsidP="00E77690">
            <w:pPr>
              <w:ind w:left="360"/>
              <w:rPr>
                <w:b/>
                <w:sz w:val="20"/>
                <w:szCs w:val="20"/>
              </w:rPr>
            </w:pPr>
          </w:p>
        </w:tc>
      </w:tr>
      <w:tr w:rsidR="00E522FC" w:rsidRPr="00EA6CA3" w:rsidTr="0067237D">
        <w:tc>
          <w:tcPr>
            <w:tcW w:w="1101" w:type="dxa"/>
            <w:shd w:val="clear" w:color="auto" w:fill="FFFF00"/>
          </w:tcPr>
          <w:p w:rsidR="00E522FC" w:rsidRPr="004440B9" w:rsidRDefault="00E522FC" w:rsidP="00DA317C">
            <w:pPr>
              <w:jc w:val="center"/>
              <w:rPr>
                <w:b/>
              </w:rPr>
            </w:pPr>
            <w:r>
              <w:rPr>
                <w:b/>
              </w:rPr>
              <w:t>Vanaf</w:t>
            </w:r>
          </w:p>
        </w:tc>
        <w:tc>
          <w:tcPr>
            <w:tcW w:w="708" w:type="dxa"/>
            <w:shd w:val="clear" w:color="auto" w:fill="FFFF00"/>
          </w:tcPr>
          <w:p w:rsidR="00E522FC" w:rsidRPr="004440B9" w:rsidRDefault="00E522FC" w:rsidP="00DA317C">
            <w:pPr>
              <w:pStyle w:val="Lijstalinea"/>
              <w:numPr>
                <w:ilvl w:val="0"/>
                <w:numId w:val="1"/>
              </w:numPr>
              <w:jc w:val="center"/>
              <w:rPr>
                <w:b/>
              </w:rPr>
            </w:pPr>
          </w:p>
        </w:tc>
        <w:tc>
          <w:tcPr>
            <w:tcW w:w="7797" w:type="dxa"/>
            <w:shd w:val="clear" w:color="auto" w:fill="FFFF00"/>
          </w:tcPr>
          <w:p w:rsidR="00E522FC" w:rsidRPr="00B862D6" w:rsidRDefault="00E522FC" w:rsidP="00DA317C">
            <w:pPr>
              <w:jc w:val="center"/>
              <w:rPr>
                <w:rFonts w:ascii="Verdana" w:hAnsi="Verdana"/>
                <w:b/>
                <w:szCs w:val="18"/>
              </w:rPr>
            </w:pPr>
            <w:r>
              <w:rPr>
                <w:rFonts w:ascii="Verdana" w:hAnsi="Verdana"/>
                <w:b/>
                <w:szCs w:val="18"/>
              </w:rPr>
              <w:t xml:space="preserve">1. </w:t>
            </w:r>
            <w:r w:rsidRPr="00B862D6">
              <w:rPr>
                <w:rFonts w:ascii="Verdana" w:hAnsi="Verdana"/>
                <w:b/>
                <w:szCs w:val="18"/>
              </w:rPr>
              <w:t>Oriëntatiebegrippen kennen</w:t>
            </w:r>
          </w:p>
        </w:tc>
        <w:tc>
          <w:tcPr>
            <w:tcW w:w="425" w:type="dxa"/>
            <w:shd w:val="clear" w:color="auto" w:fill="FFFF00"/>
          </w:tcPr>
          <w:p w:rsidR="00E522FC" w:rsidRPr="00EA6CA3" w:rsidRDefault="00E522FC" w:rsidP="00DA317C">
            <w:pPr>
              <w:rPr>
                <w:b/>
                <w:szCs w:val="18"/>
              </w:rPr>
            </w:pPr>
          </w:p>
        </w:tc>
        <w:tc>
          <w:tcPr>
            <w:tcW w:w="4961" w:type="dxa"/>
            <w:gridSpan w:val="15"/>
            <w:shd w:val="clear" w:color="auto" w:fill="FFFF00"/>
          </w:tcPr>
          <w:p w:rsidR="00E522FC" w:rsidRPr="00441579" w:rsidRDefault="00E522FC" w:rsidP="00DA317C">
            <w:pPr>
              <w:ind w:left="360"/>
              <w:rPr>
                <w:b/>
                <w:sz w:val="20"/>
                <w:szCs w:val="20"/>
              </w:rPr>
            </w:pPr>
          </w:p>
        </w:tc>
      </w:tr>
      <w:tr w:rsidR="00DA317C" w:rsidRPr="00EA6CA3" w:rsidTr="00762227">
        <w:tc>
          <w:tcPr>
            <w:tcW w:w="1101" w:type="dxa"/>
          </w:tcPr>
          <w:p w:rsidR="00DA317C" w:rsidRDefault="00DA317C" w:rsidP="00DA317C">
            <w:r>
              <w:t>Groep 1</w:t>
            </w:r>
          </w:p>
        </w:tc>
        <w:tc>
          <w:tcPr>
            <w:tcW w:w="708" w:type="dxa"/>
            <w:shd w:val="clear" w:color="auto" w:fill="FFFFFF" w:themeFill="background1"/>
          </w:tcPr>
          <w:p w:rsidR="00DA317C" w:rsidRDefault="00DA317C" w:rsidP="00DA317C">
            <w:pPr>
              <w:jc w:val="both"/>
            </w:pPr>
            <w:proofErr w:type="spellStart"/>
            <w:r>
              <w:t>Mtk</w:t>
            </w:r>
            <w:proofErr w:type="spellEnd"/>
            <w:r>
              <w:t xml:space="preserve"> 1.1</w:t>
            </w:r>
          </w:p>
        </w:tc>
        <w:tc>
          <w:tcPr>
            <w:tcW w:w="7797" w:type="dxa"/>
            <w:shd w:val="clear" w:color="auto" w:fill="FFFFFF" w:themeFill="background1"/>
          </w:tcPr>
          <w:p w:rsidR="00DA317C" w:rsidRDefault="00DA317C" w:rsidP="00DA317C">
            <w:pPr>
              <w:pStyle w:val="Lijstalinea"/>
              <w:numPr>
                <w:ilvl w:val="0"/>
                <w:numId w:val="3"/>
              </w:numPr>
              <w:rPr>
                <w:rFonts w:ascii="Verdana" w:hAnsi="Verdana" w:cs="Arial"/>
                <w:bCs/>
                <w:szCs w:val="18"/>
              </w:rPr>
            </w:pPr>
            <w:r w:rsidRPr="00C85C4B">
              <w:rPr>
                <w:rFonts w:ascii="Verdana" w:hAnsi="Verdana" w:cs="Arial"/>
                <w:bCs/>
                <w:szCs w:val="18"/>
              </w:rPr>
              <w:t xml:space="preserve">Kunnen toepassen van ruimtelijke oriënteringsbegrippen als </w:t>
            </w:r>
          </w:p>
          <w:p w:rsidR="00DA317C" w:rsidRDefault="00DA317C" w:rsidP="00DA317C">
            <w:pPr>
              <w:pStyle w:val="Lijstalinea"/>
              <w:numPr>
                <w:ilvl w:val="0"/>
                <w:numId w:val="4"/>
              </w:numPr>
              <w:rPr>
                <w:rFonts w:ascii="Verdana" w:hAnsi="Verdana" w:cs="Arial"/>
                <w:bCs/>
                <w:szCs w:val="18"/>
              </w:rPr>
            </w:pPr>
            <w:r w:rsidRPr="00C85C4B">
              <w:rPr>
                <w:rFonts w:ascii="Verdana" w:hAnsi="Verdana" w:cs="Arial"/>
                <w:bCs/>
                <w:szCs w:val="18"/>
              </w:rPr>
              <w:t xml:space="preserve">onder, boven, </w:t>
            </w:r>
            <w:r>
              <w:rPr>
                <w:rFonts w:ascii="Verdana" w:hAnsi="Verdana" w:cs="Arial"/>
                <w:bCs/>
                <w:szCs w:val="18"/>
              </w:rPr>
              <w:t>op, naast, in</w:t>
            </w:r>
          </w:p>
          <w:p w:rsidR="00DA317C" w:rsidRDefault="00DA317C" w:rsidP="00DA317C">
            <w:pPr>
              <w:pStyle w:val="Lijstalinea"/>
              <w:numPr>
                <w:ilvl w:val="0"/>
                <w:numId w:val="4"/>
              </w:numPr>
              <w:rPr>
                <w:rFonts w:ascii="Verdana" w:hAnsi="Verdana" w:cs="Arial"/>
                <w:bCs/>
                <w:szCs w:val="18"/>
              </w:rPr>
            </w:pPr>
            <w:r w:rsidRPr="00C85C4B">
              <w:rPr>
                <w:rFonts w:ascii="Verdana" w:hAnsi="Verdana" w:cs="Arial"/>
                <w:bCs/>
                <w:szCs w:val="18"/>
              </w:rPr>
              <w:t xml:space="preserve">ver weg, dichtbij, </w:t>
            </w:r>
          </w:p>
          <w:p w:rsidR="00DA317C" w:rsidRDefault="00DA317C" w:rsidP="00DA317C">
            <w:pPr>
              <w:pStyle w:val="Lijstalinea"/>
              <w:numPr>
                <w:ilvl w:val="0"/>
                <w:numId w:val="4"/>
              </w:numPr>
              <w:rPr>
                <w:rFonts w:ascii="Verdana" w:hAnsi="Verdana" w:cs="Arial"/>
                <w:bCs/>
                <w:szCs w:val="18"/>
              </w:rPr>
            </w:pPr>
            <w:r>
              <w:rPr>
                <w:rFonts w:ascii="Verdana" w:hAnsi="Verdana" w:cs="Arial"/>
                <w:bCs/>
                <w:szCs w:val="18"/>
              </w:rPr>
              <w:t>voor, achter, vooraan, achteraan</w:t>
            </w:r>
          </w:p>
          <w:p w:rsidR="00DA317C" w:rsidRPr="00DA317C" w:rsidRDefault="00DA317C" w:rsidP="00DA317C">
            <w:pPr>
              <w:pStyle w:val="Lijstalinea"/>
              <w:numPr>
                <w:ilvl w:val="0"/>
                <w:numId w:val="3"/>
              </w:numPr>
              <w:rPr>
                <w:rFonts w:ascii="Verdana" w:hAnsi="Verdana" w:cs="Arial"/>
                <w:bCs/>
                <w:szCs w:val="18"/>
              </w:rPr>
            </w:pPr>
            <w:r w:rsidRPr="006F58C9">
              <w:rPr>
                <w:rFonts w:ascii="Verdana" w:hAnsi="Verdana" w:cs="Arial"/>
                <w:bCs/>
                <w:szCs w:val="18"/>
              </w:rPr>
              <w:t>Handelen en ervaren</w:t>
            </w:r>
            <w:r>
              <w:rPr>
                <w:rFonts w:ascii="Verdana" w:hAnsi="Verdana" w:cs="Arial"/>
                <w:bCs/>
                <w:szCs w:val="18"/>
              </w:rPr>
              <w:t>: plaats van objecten beschrijven</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DA317C" w:rsidRPr="00EA6CA3" w:rsidTr="00762227">
        <w:tc>
          <w:tcPr>
            <w:tcW w:w="1101" w:type="dxa"/>
          </w:tcPr>
          <w:p w:rsidR="00DA317C" w:rsidRDefault="00DA317C" w:rsidP="00DA317C">
            <w:r>
              <w:t>2</w:t>
            </w:r>
            <w:r w:rsidRPr="004708C5">
              <w:rPr>
                <w:vertAlign w:val="superscript"/>
              </w:rPr>
              <w:t>e</w:t>
            </w:r>
            <w:r>
              <w:t xml:space="preserve"> helft groep 3</w:t>
            </w:r>
          </w:p>
        </w:tc>
        <w:tc>
          <w:tcPr>
            <w:tcW w:w="708" w:type="dxa"/>
            <w:shd w:val="clear" w:color="auto" w:fill="FFFFFF" w:themeFill="background1"/>
          </w:tcPr>
          <w:p w:rsidR="00DA317C" w:rsidRDefault="00DA317C" w:rsidP="00DA317C">
            <w:pPr>
              <w:jc w:val="both"/>
            </w:pPr>
            <w:proofErr w:type="spellStart"/>
            <w:r>
              <w:t>Mtk</w:t>
            </w:r>
            <w:proofErr w:type="spellEnd"/>
            <w:r>
              <w:t xml:space="preserve"> 1.2</w:t>
            </w:r>
          </w:p>
        </w:tc>
        <w:tc>
          <w:tcPr>
            <w:tcW w:w="7797" w:type="dxa"/>
            <w:shd w:val="clear" w:color="auto" w:fill="FFFFFF" w:themeFill="background1"/>
          </w:tcPr>
          <w:p w:rsidR="00DA317C" w:rsidRPr="006F58C9" w:rsidRDefault="00DA317C" w:rsidP="00DA317C">
            <w:pPr>
              <w:pStyle w:val="Lijstalinea"/>
              <w:numPr>
                <w:ilvl w:val="0"/>
                <w:numId w:val="3"/>
              </w:numPr>
              <w:rPr>
                <w:rFonts w:ascii="Verdana" w:hAnsi="Verdana" w:cs="Arial"/>
                <w:bCs/>
                <w:szCs w:val="18"/>
              </w:rPr>
            </w:pPr>
            <w:r w:rsidRPr="006F58C9">
              <w:rPr>
                <w:rFonts w:ascii="Verdana" w:hAnsi="Verdana" w:cs="Arial"/>
                <w:bCs/>
                <w:szCs w:val="18"/>
              </w:rPr>
              <w:t xml:space="preserve">Kunnen toepassen van ruimtelijke oriënteringsbegrippen als </w:t>
            </w:r>
          </w:p>
          <w:p w:rsidR="00DA317C" w:rsidRPr="00C85C4B" w:rsidRDefault="00DA317C" w:rsidP="00DA317C">
            <w:pPr>
              <w:pStyle w:val="Lijstalinea"/>
              <w:numPr>
                <w:ilvl w:val="0"/>
                <w:numId w:val="5"/>
              </w:numPr>
              <w:rPr>
                <w:rFonts w:ascii="Verdana" w:hAnsi="Verdana" w:cs="Arial"/>
                <w:bCs/>
                <w:szCs w:val="18"/>
              </w:rPr>
            </w:pPr>
            <w:r>
              <w:rPr>
                <w:rFonts w:ascii="Verdana" w:hAnsi="Verdana" w:cs="Arial"/>
                <w:bCs/>
                <w:szCs w:val="18"/>
              </w:rPr>
              <w:t>tegenover, tussen</w:t>
            </w:r>
          </w:p>
          <w:p w:rsidR="00DA317C" w:rsidRDefault="00DA317C" w:rsidP="00DA317C">
            <w:pPr>
              <w:pStyle w:val="Lijstalinea"/>
              <w:numPr>
                <w:ilvl w:val="0"/>
                <w:numId w:val="5"/>
              </w:numPr>
              <w:rPr>
                <w:rFonts w:ascii="Verdana" w:hAnsi="Verdana" w:cs="Arial"/>
                <w:bCs/>
                <w:szCs w:val="18"/>
              </w:rPr>
            </w:pPr>
            <w:r>
              <w:rPr>
                <w:rFonts w:ascii="Verdana" w:hAnsi="Verdana" w:cs="Arial"/>
                <w:bCs/>
                <w:szCs w:val="18"/>
              </w:rPr>
              <w:t>gedraaid</w:t>
            </w:r>
          </w:p>
          <w:p w:rsidR="00DA317C" w:rsidRDefault="00DA317C" w:rsidP="00DA317C">
            <w:pPr>
              <w:pStyle w:val="Lijstalinea"/>
              <w:numPr>
                <w:ilvl w:val="0"/>
                <w:numId w:val="5"/>
              </w:numPr>
              <w:rPr>
                <w:rFonts w:ascii="Verdana" w:hAnsi="Verdana" w:cs="Arial"/>
                <w:bCs/>
                <w:szCs w:val="18"/>
              </w:rPr>
            </w:pPr>
            <w:r>
              <w:rPr>
                <w:rFonts w:ascii="Verdana" w:hAnsi="Verdana" w:cs="Arial"/>
                <w:bCs/>
                <w:szCs w:val="18"/>
              </w:rPr>
              <w:t>links en rechts</w:t>
            </w:r>
          </w:p>
          <w:p w:rsidR="00DA317C" w:rsidRPr="00DA317C" w:rsidRDefault="00DA317C" w:rsidP="00DA317C">
            <w:pPr>
              <w:pStyle w:val="Lijstalinea"/>
              <w:numPr>
                <w:ilvl w:val="0"/>
                <w:numId w:val="3"/>
              </w:numPr>
              <w:rPr>
                <w:rFonts w:ascii="Verdana" w:hAnsi="Verdana" w:cs="Arial"/>
                <w:bCs/>
                <w:szCs w:val="18"/>
              </w:rPr>
            </w:pPr>
            <w:r w:rsidRPr="006F58C9">
              <w:rPr>
                <w:rFonts w:ascii="Verdana" w:hAnsi="Verdana" w:cs="Arial"/>
                <w:bCs/>
                <w:szCs w:val="18"/>
              </w:rPr>
              <w:t>Handelen en ervaren</w:t>
            </w:r>
            <w:r>
              <w:rPr>
                <w:rFonts w:ascii="Verdana" w:hAnsi="Verdana" w:cs="Arial"/>
                <w:bCs/>
                <w:szCs w:val="18"/>
              </w:rPr>
              <w:t>: plaats van objecten beschrijven</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DA317C" w:rsidRPr="00EA6CA3" w:rsidTr="00762227">
        <w:tc>
          <w:tcPr>
            <w:tcW w:w="1101" w:type="dxa"/>
          </w:tcPr>
          <w:p w:rsidR="00DA317C" w:rsidRDefault="00DA317C" w:rsidP="00DA317C">
            <w:r>
              <w:t>Groep 7</w:t>
            </w:r>
          </w:p>
        </w:tc>
        <w:tc>
          <w:tcPr>
            <w:tcW w:w="708" w:type="dxa"/>
            <w:shd w:val="clear" w:color="auto" w:fill="FFFFFF" w:themeFill="background1"/>
          </w:tcPr>
          <w:p w:rsidR="00DA317C" w:rsidRDefault="00DA317C" w:rsidP="00DA317C">
            <w:pPr>
              <w:jc w:val="both"/>
            </w:pPr>
            <w:proofErr w:type="spellStart"/>
            <w:r>
              <w:t>Mtk</w:t>
            </w:r>
            <w:proofErr w:type="spellEnd"/>
            <w:r>
              <w:t xml:space="preserve"> 1.3</w:t>
            </w:r>
          </w:p>
        </w:tc>
        <w:tc>
          <w:tcPr>
            <w:tcW w:w="7797" w:type="dxa"/>
            <w:shd w:val="clear" w:color="auto" w:fill="FFFFFF" w:themeFill="background1"/>
          </w:tcPr>
          <w:p w:rsidR="00DA317C" w:rsidRDefault="00DA317C" w:rsidP="00DA317C">
            <w:pPr>
              <w:pStyle w:val="Lijstalinea"/>
              <w:numPr>
                <w:ilvl w:val="0"/>
                <w:numId w:val="3"/>
              </w:numPr>
              <w:rPr>
                <w:rFonts w:ascii="Verdana" w:hAnsi="Verdana" w:cs="Arial"/>
                <w:bCs/>
                <w:szCs w:val="18"/>
              </w:rPr>
            </w:pPr>
            <w:r w:rsidRPr="00C85C4B">
              <w:rPr>
                <w:rFonts w:ascii="Verdana" w:hAnsi="Verdana" w:cs="Arial"/>
                <w:bCs/>
                <w:szCs w:val="18"/>
              </w:rPr>
              <w:t xml:space="preserve">Kunnen toepassen van ruimtelijke oriënteringsbegrippen als </w:t>
            </w:r>
          </w:p>
          <w:p w:rsidR="00DA317C" w:rsidRPr="00B659F4" w:rsidRDefault="00DA317C" w:rsidP="00DA317C">
            <w:pPr>
              <w:pStyle w:val="Lijstalinea"/>
              <w:numPr>
                <w:ilvl w:val="0"/>
                <w:numId w:val="6"/>
              </w:numPr>
              <w:rPr>
                <w:rFonts w:ascii="Verdana" w:hAnsi="Verdana" w:cs="Arial"/>
                <w:bCs/>
                <w:szCs w:val="18"/>
              </w:rPr>
            </w:pPr>
            <w:r w:rsidRPr="00B659F4">
              <w:rPr>
                <w:rFonts w:ascii="Verdana" w:hAnsi="Verdana" w:cs="Arial"/>
                <w:bCs/>
                <w:szCs w:val="18"/>
              </w:rPr>
              <w:t>horizontaal en verticaal</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E522FC" w:rsidRPr="00EA6CA3" w:rsidTr="00260E33">
        <w:tc>
          <w:tcPr>
            <w:tcW w:w="1101" w:type="dxa"/>
            <w:shd w:val="clear" w:color="auto" w:fill="FFFF00"/>
          </w:tcPr>
          <w:p w:rsidR="00E522FC" w:rsidRPr="000B6BE5" w:rsidRDefault="00E522FC" w:rsidP="00DA317C">
            <w:pPr>
              <w:jc w:val="center"/>
              <w:rPr>
                <w:b/>
              </w:rPr>
            </w:pPr>
            <w:r>
              <w:rPr>
                <w:b/>
              </w:rPr>
              <w:t>V</w:t>
            </w:r>
            <w:r w:rsidRPr="000B6BE5">
              <w:rPr>
                <w:b/>
              </w:rPr>
              <w:t>anaf</w:t>
            </w:r>
          </w:p>
        </w:tc>
        <w:tc>
          <w:tcPr>
            <w:tcW w:w="708" w:type="dxa"/>
            <w:shd w:val="clear" w:color="auto" w:fill="FFFF00"/>
          </w:tcPr>
          <w:p w:rsidR="00E522FC" w:rsidRDefault="00E522FC" w:rsidP="00DA317C">
            <w:pPr>
              <w:jc w:val="both"/>
            </w:pPr>
          </w:p>
        </w:tc>
        <w:tc>
          <w:tcPr>
            <w:tcW w:w="7797" w:type="dxa"/>
            <w:shd w:val="clear" w:color="auto" w:fill="FFFF00"/>
          </w:tcPr>
          <w:p w:rsidR="00E522FC" w:rsidRPr="00B862D6" w:rsidRDefault="00E522FC" w:rsidP="00DA317C">
            <w:pPr>
              <w:jc w:val="center"/>
              <w:rPr>
                <w:b/>
                <w:szCs w:val="18"/>
              </w:rPr>
            </w:pPr>
            <w:r>
              <w:rPr>
                <w:b/>
                <w:szCs w:val="18"/>
              </w:rPr>
              <w:t xml:space="preserve">2. </w:t>
            </w:r>
            <w:r w:rsidRPr="00B862D6">
              <w:rPr>
                <w:b/>
                <w:szCs w:val="18"/>
              </w:rPr>
              <w:t>Meetkundige vlakken en figuren kennen</w:t>
            </w:r>
          </w:p>
        </w:tc>
        <w:tc>
          <w:tcPr>
            <w:tcW w:w="425" w:type="dxa"/>
            <w:shd w:val="clear" w:color="auto" w:fill="FFFF00"/>
          </w:tcPr>
          <w:p w:rsidR="00E522FC" w:rsidRPr="00EA6CA3" w:rsidRDefault="00E522FC" w:rsidP="00DA317C">
            <w:pPr>
              <w:rPr>
                <w:szCs w:val="18"/>
              </w:rPr>
            </w:pPr>
          </w:p>
        </w:tc>
        <w:tc>
          <w:tcPr>
            <w:tcW w:w="4961" w:type="dxa"/>
            <w:gridSpan w:val="15"/>
            <w:shd w:val="clear" w:color="auto" w:fill="FFFF00"/>
          </w:tcPr>
          <w:p w:rsidR="00E522FC" w:rsidRPr="00441579" w:rsidRDefault="00E522FC" w:rsidP="00DA317C">
            <w:pPr>
              <w:rPr>
                <w:sz w:val="20"/>
                <w:szCs w:val="20"/>
              </w:rPr>
            </w:pPr>
          </w:p>
        </w:tc>
      </w:tr>
      <w:tr w:rsidR="00DA317C" w:rsidRPr="00EA6CA3" w:rsidTr="00762227">
        <w:tc>
          <w:tcPr>
            <w:tcW w:w="1101" w:type="dxa"/>
          </w:tcPr>
          <w:p w:rsidR="00DA317C" w:rsidRDefault="00DA317C" w:rsidP="00DA317C">
            <w:r>
              <w:t>Groep 1 en 2</w:t>
            </w:r>
          </w:p>
        </w:tc>
        <w:tc>
          <w:tcPr>
            <w:tcW w:w="708" w:type="dxa"/>
            <w:shd w:val="clear" w:color="auto" w:fill="FFFFFF" w:themeFill="background1"/>
          </w:tcPr>
          <w:p w:rsidR="00DA317C" w:rsidRDefault="00DA317C" w:rsidP="00DA317C">
            <w:pPr>
              <w:jc w:val="both"/>
            </w:pPr>
            <w:proofErr w:type="spellStart"/>
            <w:r>
              <w:t>Mtk</w:t>
            </w:r>
            <w:proofErr w:type="spellEnd"/>
            <w:r>
              <w:t xml:space="preserve"> 2.1</w:t>
            </w:r>
          </w:p>
        </w:tc>
        <w:tc>
          <w:tcPr>
            <w:tcW w:w="7797" w:type="dxa"/>
            <w:shd w:val="clear" w:color="auto" w:fill="FFFFFF" w:themeFill="background1"/>
          </w:tcPr>
          <w:p w:rsidR="00DA317C" w:rsidRDefault="00DA317C" w:rsidP="00DA317C">
            <w:pPr>
              <w:pStyle w:val="Lijstalinea"/>
              <w:numPr>
                <w:ilvl w:val="0"/>
                <w:numId w:val="7"/>
              </w:numPr>
              <w:rPr>
                <w:szCs w:val="18"/>
              </w:rPr>
            </w:pPr>
            <w:r w:rsidRPr="006C683D">
              <w:rPr>
                <w:szCs w:val="18"/>
              </w:rPr>
              <w:t>Namen kennen van enkele vlakken en ruimtelijke figuren</w:t>
            </w:r>
            <w:r>
              <w:rPr>
                <w:szCs w:val="18"/>
              </w:rPr>
              <w:t xml:space="preserve"> </w:t>
            </w:r>
            <w:r w:rsidRPr="006C683D">
              <w:rPr>
                <w:szCs w:val="18"/>
              </w:rPr>
              <w:t xml:space="preserve">zoals </w:t>
            </w:r>
          </w:p>
          <w:p w:rsidR="00DA317C" w:rsidRPr="00B659F4" w:rsidRDefault="00DA317C" w:rsidP="00DA317C">
            <w:pPr>
              <w:pStyle w:val="Lijstalinea"/>
              <w:numPr>
                <w:ilvl w:val="0"/>
                <w:numId w:val="6"/>
              </w:numPr>
              <w:rPr>
                <w:szCs w:val="18"/>
              </w:rPr>
            </w:pPr>
            <w:r w:rsidRPr="00B659F4">
              <w:rPr>
                <w:szCs w:val="18"/>
              </w:rPr>
              <w:t>driehoek, vierkant, cirkel</w:t>
            </w:r>
          </w:p>
          <w:p w:rsidR="00DA317C" w:rsidRPr="00DA317C" w:rsidRDefault="00DA317C" w:rsidP="00DA317C">
            <w:pPr>
              <w:pStyle w:val="Lijstalinea"/>
              <w:numPr>
                <w:ilvl w:val="0"/>
                <w:numId w:val="7"/>
              </w:numPr>
              <w:rPr>
                <w:szCs w:val="18"/>
              </w:rPr>
            </w:pPr>
            <w:r w:rsidRPr="00127BB9">
              <w:rPr>
                <w:szCs w:val="18"/>
              </w:rPr>
              <w:t>De vormen en figuren herkennen, vergelijken en benoemen en toepassen in dagelijkse situaties. Bijvoorbeeld: kunnen sorteren van voorwerpen op kenmerken zoals rode vierkanten, dikke driehoeken</w:t>
            </w:r>
          </w:p>
        </w:tc>
        <w:tc>
          <w:tcPr>
            <w:tcW w:w="425" w:type="dxa"/>
            <w:shd w:val="clear" w:color="auto" w:fill="002060"/>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DA317C" w:rsidRPr="00EA6CA3" w:rsidTr="00762227">
        <w:tc>
          <w:tcPr>
            <w:tcW w:w="1101" w:type="dxa"/>
          </w:tcPr>
          <w:p w:rsidR="00DA317C" w:rsidRDefault="00DA317C" w:rsidP="00DA317C">
            <w:r>
              <w:t>Groep 3</w:t>
            </w:r>
          </w:p>
        </w:tc>
        <w:tc>
          <w:tcPr>
            <w:tcW w:w="708" w:type="dxa"/>
            <w:shd w:val="clear" w:color="auto" w:fill="FFFFFF" w:themeFill="background1"/>
          </w:tcPr>
          <w:p w:rsidR="00DA317C" w:rsidRDefault="00DA317C" w:rsidP="00DA317C">
            <w:pPr>
              <w:jc w:val="both"/>
            </w:pPr>
            <w:proofErr w:type="spellStart"/>
            <w:r>
              <w:t>Mtk</w:t>
            </w:r>
            <w:proofErr w:type="spellEnd"/>
            <w:r>
              <w:t xml:space="preserve"> 2.2</w:t>
            </w:r>
          </w:p>
        </w:tc>
        <w:tc>
          <w:tcPr>
            <w:tcW w:w="7797" w:type="dxa"/>
            <w:shd w:val="clear" w:color="auto" w:fill="FFFFFF" w:themeFill="background1"/>
          </w:tcPr>
          <w:p w:rsidR="00DA317C" w:rsidRDefault="00DA317C" w:rsidP="00DA317C">
            <w:pPr>
              <w:pStyle w:val="Lijstalinea"/>
              <w:numPr>
                <w:ilvl w:val="0"/>
                <w:numId w:val="7"/>
              </w:numPr>
              <w:rPr>
                <w:szCs w:val="18"/>
              </w:rPr>
            </w:pPr>
            <w:r w:rsidRPr="006C683D">
              <w:rPr>
                <w:szCs w:val="18"/>
              </w:rPr>
              <w:t xml:space="preserve">Herkennen en toepassen van veelgebruikte meetkundige begrippen in het dagelijks leven zoals </w:t>
            </w:r>
          </w:p>
          <w:p w:rsidR="00DA317C" w:rsidRPr="00B659F4" w:rsidRDefault="00DA317C" w:rsidP="00DA317C">
            <w:pPr>
              <w:pStyle w:val="Lijstalinea"/>
              <w:numPr>
                <w:ilvl w:val="0"/>
                <w:numId w:val="6"/>
              </w:numPr>
              <w:rPr>
                <w:szCs w:val="18"/>
              </w:rPr>
            </w:pPr>
            <w:r w:rsidRPr="00B659F4">
              <w:rPr>
                <w:szCs w:val="18"/>
              </w:rPr>
              <w:t xml:space="preserve">plat, rond, recht, vierkant, midden, hoek. </w:t>
            </w:r>
          </w:p>
          <w:p w:rsidR="00DA317C" w:rsidRPr="00DA317C" w:rsidRDefault="00DA317C" w:rsidP="00DA317C">
            <w:pPr>
              <w:pStyle w:val="Lijstalinea"/>
              <w:numPr>
                <w:ilvl w:val="0"/>
                <w:numId w:val="8"/>
              </w:numPr>
              <w:rPr>
                <w:szCs w:val="18"/>
              </w:rPr>
            </w:pPr>
            <w:r w:rsidRPr="006F58C9">
              <w:rPr>
                <w:szCs w:val="18"/>
              </w:rPr>
              <w:t xml:space="preserve">Voorbeeld: Wijs de hoek van de kamer aan. Ga in het midden van de kamer staan. </w:t>
            </w:r>
          </w:p>
        </w:tc>
        <w:tc>
          <w:tcPr>
            <w:tcW w:w="425" w:type="dxa"/>
            <w:shd w:val="clear" w:color="auto" w:fill="002060"/>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DA317C" w:rsidRPr="00EA6CA3" w:rsidTr="00762227">
        <w:tc>
          <w:tcPr>
            <w:tcW w:w="1101" w:type="dxa"/>
            <w:shd w:val="clear" w:color="auto" w:fill="auto"/>
          </w:tcPr>
          <w:p w:rsidR="00DA317C" w:rsidRDefault="00DA317C" w:rsidP="00DA317C">
            <w:r>
              <w:t>2</w:t>
            </w:r>
            <w:r w:rsidRPr="00AF14DD">
              <w:rPr>
                <w:vertAlign w:val="superscript"/>
              </w:rPr>
              <w:t>e</w:t>
            </w:r>
            <w:r>
              <w:t xml:space="preserve"> helft groep 4</w:t>
            </w:r>
          </w:p>
        </w:tc>
        <w:tc>
          <w:tcPr>
            <w:tcW w:w="708" w:type="dxa"/>
            <w:shd w:val="clear" w:color="auto" w:fill="auto"/>
          </w:tcPr>
          <w:p w:rsidR="00DA317C" w:rsidRDefault="00DA317C" w:rsidP="00DA317C">
            <w:pPr>
              <w:jc w:val="both"/>
            </w:pPr>
            <w:proofErr w:type="spellStart"/>
            <w:r>
              <w:t>Mtk</w:t>
            </w:r>
            <w:proofErr w:type="spellEnd"/>
            <w:r>
              <w:t xml:space="preserve"> 2.3</w:t>
            </w:r>
          </w:p>
        </w:tc>
        <w:tc>
          <w:tcPr>
            <w:tcW w:w="7797" w:type="dxa"/>
            <w:shd w:val="clear" w:color="auto" w:fill="auto"/>
          </w:tcPr>
          <w:p w:rsidR="00DA317C" w:rsidRDefault="00DA317C" w:rsidP="00DA317C">
            <w:pPr>
              <w:pStyle w:val="Lijstalinea"/>
              <w:numPr>
                <w:ilvl w:val="0"/>
                <w:numId w:val="7"/>
              </w:numPr>
              <w:rPr>
                <w:szCs w:val="18"/>
              </w:rPr>
            </w:pPr>
            <w:r w:rsidRPr="006C683D">
              <w:rPr>
                <w:szCs w:val="18"/>
              </w:rPr>
              <w:t xml:space="preserve">Namen kennen van enkele </w:t>
            </w:r>
            <w:r>
              <w:rPr>
                <w:szCs w:val="18"/>
              </w:rPr>
              <w:t xml:space="preserve">moeilijkere </w:t>
            </w:r>
            <w:r w:rsidRPr="006C683D">
              <w:rPr>
                <w:szCs w:val="18"/>
              </w:rPr>
              <w:t xml:space="preserve">vlakken en ruimtelijke figuren zoals </w:t>
            </w:r>
          </w:p>
          <w:p w:rsidR="00DA317C" w:rsidRPr="00B659F4" w:rsidRDefault="00DA317C" w:rsidP="00DA317C">
            <w:pPr>
              <w:pStyle w:val="Lijstalinea"/>
              <w:numPr>
                <w:ilvl w:val="0"/>
                <w:numId w:val="9"/>
              </w:numPr>
              <w:rPr>
                <w:szCs w:val="18"/>
              </w:rPr>
            </w:pPr>
            <w:r w:rsidRPr="00B659F4">
              <w:rPr>
                <w:szCs w:val="18"/>
              </w:rPr>
              <w:t>rechthoek, kubus en bol</w:t>
            </w:r>
          </w:p>
          <w:p w:rsidR="00DA317C" w:rsidRDefault="00DA317C" w:rsidP="00DA317C">
            <w:pPr>
              <w:pStyle w:val="Lijstalinea"/>
              <w:numPr>
                <w:ilvl w:val="0"/>
                <w:numId w:val="7"/>
              </w:numPr>
              <w:rPr>
                <w:szCs w:val="18"/>
              </w:rPr>
            </w:pPr>
            <w:r w:rsidRPr="00C403AD">
              <w:rPr>
                <w:szCs w:val="18"/>
              </w:rPr>
              <w:t>Herkennen en toepassen in dagelijkse situaties.</w:t>
            </w:r>
            <w:r>
              <w:rPr>
                <w:szCs w:val="18"/>
              </w:rPr>
              <w:t xml:space="preserve"> </w:t>
            </w:r>
          </w:p>
          <w:p w:rsidR="00DA317C" w:rsidRPr="00DA317C" w:rsidRDefault="00DA317C" w:rsidP="00DA317C">
            <w:pPr>
              <w:pStyle w:val="Lijstalinea"/>
              <w:numPr>
                <w:ilvl w:val="0"/>
                <w:numId w:val="9"/>
              </w:numPr>
              <w:rPr>
                <w:szCs w:val="18"/>
              </w:rPr>
            </w:pPr>
            <w:r w:rsidRPr="00B659F4">
              <w:rPr>
                <w:szCs w:val="18"/>
              </w:rPr>
              <w:lastRenderedPageBreak/>
              <w:t xml:space="preserve">Voorbeeld: Welke voorwerpen/gebouwen, enz. uit het dagelijks leven hebben de vorm van een bol? En van een kubus? </w:t>
            </w:r>
          </w:p>
        </w:tc>
        <w:tc>
          <w:tcPr>
            <w:tcW w:w="425" w:type="dxa"/>
            <w:shd w:val="clear" w:color="auto" w:fill="002060"/>
          </w:tcPr>
          <w:p w:rsidR="00DA317C" w:rsidRPr="00EA6CA3" w:rsidRDefault="00DA317C" w:rsidP="00DA317C">
            <w:pPr>
              <w:rPr>
                <w:b/>
                <w:szCs w:val="18"/>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r>
      <w:tr w:rsidR="00E522FC" w:rsidRPr="00EA6CA3" w:rsidTr="00CF12E6">
        <w:tc>
          <w:tcPr>
            <w:tcW w:w="1101" w:type="dxa"/>
            <w:shd w:val="clear" w:color="auto" w:fill="FFFF00"/>
          </w:tcPr>
          <w:p w:rsidR="00E522FC" w:rsidRPr="004440B9" w:rsidRDefault="00E522FC" w:rsidP="00DA317C">
            <w:pPr>
              <w:jc w:val="center"/>
              <w:rPr>
                <w:b/>
              </w:rPr>
            </w:pPr>
            <w:r>
              <w:rPr>
                <w:b/>
              </w:rPr>
              <w:t>Vanaf</w:t>
            </w:r>
          </w:p>
        </w:tc>
        <w:tc>
          <w:tcPr>
            <w:tcW w:w="708" w:type="dxa"/>
            <w:shd w:val="clear" w:color="auto" w:fill="FFFF00"/>
          </w:tcPr>
          <w:p w:rsidR="00E522FC" w:rsidRPr="004440B9" w:rsidRDefault="00E522FC" w:rsidP="00DA317C">
            <w:pPr>
              <w:pStyle w:val="Lijstalinea"/>
              <w:jc w:val="both"/>
              <w:rPr>
                <w:b/>
              </w:rPr>
            </w:pPr>
          </w:p>
        </w:tc>
        <w:tc>
          <w:tcPr>
            <w:tcW w:w="7797" w:type="dxa"/>
            <w:shd w:val="clear" w:color="auto" w:fill="FFFF00"/>
          </w:tcPr>
          <w:p w:rsidR="00E522FC" w:rsidRPr="009365DC" w:rsidRDefault="00E522FC" w:rsidP="00DA317C">
            <w:pPr>
              <w:jc w:val="center"/>
              <w:rPr>
                <w:rFonts w:ascii="Verdana" w:hAnsi="Verdana"/>
                <w:b/>
                <w:szCs w:val="18"/>
              </w:rPr>
            </w:pPr>
            <w:r>
              <w:rPr>
                <w:rFonts w:ascii="Verdana" w:hAnsi="Verdana" w:cs="Arial"/>
                <w:b/>
                <w:color w:val="000000"/>
                <w:szCs w:val="18"/>
              </w:rPr>
              <w:t>3. I</w:t>
            </w:r>
            <w:r w:rsidRPr="009365DC">
              <w:rPr>
                <w:rFonts w:ascii="Verdana" w:hAnsi="Verdana" w:cs="Arial"/>
                <w:b/>
                <w:color w:val="000000"/>
                <w:szCs w:val="18"/>
              </w:rPr>
              <w:t>nnemen van een positie in de ruimte</w:t>
            </w:r>
          </w:p>
        </w:tc>
        <w:tc>
          <w:tcPr>
            <w:tcW w:w="425" w:type="dxa"/>
            <w:shd w:val="clear" w:color="auto" w:fill="FFFF00"/>
          </w:tcPr>
          <w:p w:rsidR="00E522FC" w:rsidRPr="00EA6CA3" w:rsidRDefault="00E522FC" w:rsidP="00DA317C">
            <w:pPr>
              <w:rPr>
                <w:szCs w:val="18"/>
              </w:rPr>
            </w:pPr>
          </w:p>
        </w:tc>
        <w:tc>
          <w:tcPr>
            <w:tcW w:w="4961" w:type="dxa"/>
            <w:gridSpan w:val="15"/>
            <w:shd w:val="clear" w:color="auto" w:fill="FFFF00"/>
          </w:tcPr>
          <w:p w:rsidR="00E522FC" w:rsidRPr="00441579" w:rsidRDefault="00E522FC" w:rsidP="00DA317C">
            <w:pPr>
              <w:rPr>
                <w:rFonts w:eastAsia="Times New Roman"/>
                <w:color w:val="000000"/>
                <w:sz w:val="20"/>
                <w:szCs w:val="20"/>
                <w:lang w:eastAsia="nl-NL" w:bidi="ar-SA"/>
              </w:rPr>
            </w:pPr>
          </w:p>
        </w:tc>
      </w:tr>
      <w:tr w:rsidR="00DA317C" w:rsidRPr="00EA6CA3" w:rsidTr="00762227">
        <w:tc>
          <w:tcPr>
            <w:tcW w:w="1101" w:type="dxa"/>
          </w:tcPr>
          <w:p w:rsidR="00DA317C" w:rsidRDefault="00DA317C" w:rsidP="00DA317C">
            <w:r>
              <w:t>Groep 4</w:t>
            </w:r>
          </w:p>
        </w:tc>
        <w:tc>
          <w:tcPr>
            <w:tcW w:w="708" w:type="dxa"/>
            <w:shd w:val="clear" w:color="auto" w:fill="FFFFFF" w:themeFill="background1"/>
          </w:tcPr>
          <w:p w:rsidR="00DA317C" w:rsidRDefault="00DA317C" w:rsidP="00DA317C">
            <w:pPr>
              <w:pStyle w:val="Lijstalinea"/>
              <w:ind w:left="0"/>
              <w:jc w:val="both"/>
            </w:pPr>
            <w:proofErr w:type="spellStart"/>
            <w:r>
              <w:t>Mtk</w:t>
            </w:r>
            <w:proofErr w:type="spellEnd"/>
            <w:r>
              <w:t xml:space="preserve"> 3.1</w:t>
            </w:r>
          </w:p>
        </w:tc>
        <w:tc>
          <w:tcPr>
            <w:tcW w:w="7797" w:type="dxa"/>
            <w:shd w:val="clear" w:color="auto" w:fill="FFFFFF" w:themeFill="background1"/>
          </w:tcPr>
          <w:p w:rsidR="00DA317C" w:rsidRDefault="00DA317C" w:rsidP="00DA317C">
            <w:pPr>
              <w:pStyle w:val="Lijstalinea"/>
              <w:numPr>
                <w:ilvl w:val="0"/>
                <w:numId w:val="10"/>
              </w:numPr>
            </w:pPr>
            <w:r>
              <w:t>I</w:t>
            </w:r>
            <w:r w:rsidRPr="00CD4BAA">
              <w:t xml:space="preserve">nnemen van een positie in de ruimte door uit te zoeken: </w:t>
            </w:r>
          </w:p>
          <w:p w:rsidR="00DA317C" w:rsidRDefault="00DA317C" w:rsidP="00DA317C">
            <w:pPr>
              <w:pStyle w:val="Lijstalinea"/>
              <w:numPr>
                <w:ilvl w:val="0"/>
                <w:numId w:val="11"/>
              </w:numPr>
            </w:pPr>
            <w:r w:rsidRPr="00CD4BAA">
              <w:t xml:space="preserve">vanaf welke plek een foto is genomen </w:t>
            </w:r>
          </w:p>
          <w:p w:rsidR="00DA317C" w:rsidRDefault="00DA317C" w:rsidP="00DA317C">
            <w:pPr>
              <w:pStyle w:val="Lijstalinea"/>
              <w:numPr>
                <w:ilvl w:val="0"/>
                <w:numId w:val="11"/>
              </w:numPr>
            </w:pPr>
            <w:r w:rsidRPr="00CD4BAA">
              <w:t>waar je moet gaan staan (ver weg, dicht bij)</w:t>
            </w:r>
          </w:p>
          <w:p w:rsidR="00DA317C" w:rsidRDefault="00DA317C" w:rsidP="00DA317C">
            <w:pPr>
              <w:pStyle w:val="Lijstalinea"/>
              <w:numPr>
                <w:ilvl w:val="0"/>
                <w:numId w:val="10"/>
              </w:numPr>
            </w:pPr>
            <w:r w:rsidRPr="00127BB9">
              <w:t>Standpunten onderzoeken. Bijvoorbeeld: Met foto's kijken rondom de school waar de fotograaf stond.</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r>
      <w:tr w:rsidR="00DA317C" w:rsidRPr="00EA6CA3" w:rsidTr="00762227">
        <w:tc>
          <w:tcPr>
            <w:tcW w:w="1101" w:type="dxa"/>
          </w:tcPr>
          <w:p w:rsidR="00DA317C" w:rsidRDefault="00DA317C" w:rsidP="00DA317C">
            <w:r>
              <w:t>Groep 4</w:t>
            </w:r>
          </w:p>
        </w:tc>
        <w:tc>
          <w:tcPr>
            <w:tcW w:w="708" w:type="dxa"/>
            <w:shd w:val="clear" w:color="auto" w:fill="FFFFFF" w:themeFill="background1"/>
          </w:tcPr>
          <w:p w:rsidR="00DA317C" w:rsidRDefault="00DA317C" w:rsidP="00DA317C">
            <w:pPr>
              <w:pStyle w:val="Lijstalinea"/>
              <w:ind w:left="0"/>
              <w:jc w:val="both"/>
            </w:pPr>
            <w:proofErr w:type="spellStart"/>
            <w:r>
              <w:t>Mtk</w:t>
            </w:r>
            <w:proofErr w:type="spellEnd"/>
            <w:r>
              <w:t xml:space="preserve"> 3.2</w:t>
            </w:r>
          </w:p>
        </w:tc>
        <w:tc>
          <w:tcPr>
            <w:tcW w:w="7797" w:type="dxa"/>
            <w:shd w:val="clear" w:color="auto" w:fill="FFFFFF" w:themeFill="background1"/>
          </w:tcPr>
          <w:p w:rsidR="00DA317C" w:rsidRDefault="00DA317C" w:rsidP="00DA317C">
            <w:pPr>
              <w:pStyle w:val="Lijstalinea"/>
              <w:numPr>
                <w:ilvl w:val="0"/>
                <w:numId w:val="10"/>
              </w:numPr>
            </w:pPr>
            <w:r w:rsidRPr="00CD4BAA">
              <w:t>Je realiseren dat verschillende voorwerpen eenzelfde aanzicht kunnen hebben (beker, vaas, prullenbak; kast, tafel,…)</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r>
      <w:tr w:rsidR="00DA317C" w:rsidRPr="00EA6CA3" w:rsidTr="00762227">
        <w:tc>
          <w:tcPr>
            <w:tcW w:w="1101" w:type="dxa"/>
          </w:tcPr>
          <w:p w:rsidR="00DA317C" w:rsidRDefault="00DA317C" w:rsidP="00DA317C">
            <w:r>
              <w:t>2</w:t>
            </w:r>
            <w:r w:rsidRPr="00AF79FA">
              <w:rPr>
                <w:vertAlign w:val="superscript"/>
              </w:rPr>
              <w:t>e</w:t>
            </w:r>
            <w:r>
              <w:t xml:space="preserve"> helft groep 4</w:t>
            </w:r>
          </w:p>
        </w:tc>
        <w:tc>
          <w:tcPr>
            <w:tcW w:w="708" w:type="dxa"/>
            <w:shd w:val="clear" w:color="auto" w:fill="FFFFFF" w:themeFill="background1"/>
          </w:tcPr>
          <w:p w:rsidR="00DA317C" w:rsidRDefault="00DA317C" w:rsidP="00DA317C">
            <w:pPr>
              <w:pStyle w:val="Lijstalinea"/>
              <w:ind w:left="0"/>
              <w:jc w:val="both"/>
            </w:pPr>
            <w:proofErr w:type="spellStart"/>
            <w:r>
              <w:t>Mtk</w:t>
            </w:r>
            <w:proofErr w:type="spellEnd"/>
            <w:r>
              <w:t xml:space="preserve"> 3.3</w:t>
            </w:r>
          </w:p>
        </w:tc>
        <w:tc>
          <w:tcPr>
            <w:tcW w:w="7797" w:type="dxa"/>
            <w:shd w:val="clear" w:color="auto" w:fill="FFFFFF" w:themeFill="background1"/>
          </w:tcPr>
          <w:p w:rsidR="00DA317C" w:rsidRDefault="00DA317C" w:rsidP="00DA317C">
            <w:pPr>
              <w:pStyle w:val="Lijstalinea"/>
              <w:numPr>
                <w:ilvl w:val="0"/>
                <w:numId w:val="10"/>
              </w:numPr>
            </w:pPr>
            <w:r w:rsidRPr="00CD4BAA">
              <w:t xml:space="preserve">Zelf kunnen tekenen van verschillende aanzichten, zoals:  </w:t>
            </w:r>
          </w:p>
          <w:p w:rsidR="00DA317C" w:rsidRDefault="00DA317C" w:rsidP="00DA317C">
            <w:pPr>
              <w:pStyle w:val="Lijstalinea"/>
              <w:numPr>
                <w:ilvl w:val="0"/>
                <w:numId w:val="12"/>
              </w:numPr>
            </w:pPr>
            <w:r w:rsidRPr="00CD4BAA">
              <w:t xml:space="preserve">(blokken)bouwsels </w:t>
            </w:r>
            <w:r>
              <w:t xml:space="preserve">en </w:t>
            </w:r>
            <w:r w:rsidRPr="00CD4BAA">
              <w:t xml:space="preserve">voorwerpen in een klas </w:t>
            </w:r>
          </w:p>
          <w:p w:rsidR="00DA317C" w:rsidRDefault="00DA317C" w:rsidP="00DA317C">
            <w:pPr>
              <w:pStyle w:val="Lijstalinea"/>
              <w:numPr>
                <w:ilvl w:val="0"/>
                <w:numId w:val="10"/>
              </w:numPr>
            </w:pPr>
            <w:r>
              <w:t>Relatie tussen 2D en 3</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r>
      <w:tr w:rsidR="00E522FC" w:rsidRPr="00EA6CA3" w:rsidTr="00F87313">
        <w:tc>
          <w:tcPr>
            <w:tcW w:w="1101" w:type="dxa"/>
            <w:shd w:val="clear" w:color="auto" w:fill="FFFF00"/>
          </w:tcPr>
          <w:p w:rsidR="00E522FC" w:rsidRPr="004440B9" w:rsidRDefault="00E522FC" w:rsidP="00DA317C">
            <w:pPr>
              <w:jc w:val="center"/>
              <w:rPr>
                <w:b/>
              </w:rPr>
            </w:pPr>
            <w:r>
              <w:rPr>
                <w:b/>
              </w:rPr>
              <w:t>Vanaf</w:t>
            </w:r>
          </w:p>
        </w:tc>
        <w:tc>
          <w:tcPr>
            <w:tcW w:w="708" w:type="dxa"/>
            <w:shd w:val="clear" w:color="auto" w:fill="FFFF00"/>
          </w:tcPr>
          <w:p w:rsidR="00E522FC" w:rsidRPr="004440B9" w:rsidRDefault="00E522FC" w:rsidP="00DA317C">
            <w:pPr>
              <w:pStyle w:val="Lijstalinea"/>
              <w:jc w:val="both"/>
              <w:rPr>
                <w:b/>
              </w:rPr>
            </w:pPr>
          </w:p>
        </w:tc>
        <w:tc>
          <w:tcPr>
            <w:tcW w:w="7797" w:type="dxa"/>
            <w:shd w:val="clear" w:color="auto" w:fill="FFFF00"/>
          </w:tcPr>
          <w:p w:rsidR="00E522FC" w:rsidRPr="00B862D6" w:rsidRDefault="00E522FC" w:rsidP="00DA317C">
            <w:pPr>
              <w:jc w:val="center"/>
              <w:rPr>
                <w:rFonts w:ascii="Verdana" w:hAnsi="Verdana"/>
                <w:b/>
                <w:szCs w:val="18"/>
              </w:rPr>
            </w:pPr>
            <w:r>
              <w:rPr>
                <w:rFonts w:ascii="Verdana" w:hAnsi="Verdana"/>
                <w:b/>
                <w:szCs w:val="18"/>
              </w:rPr>
              <w:t xml:space="preserve">4. </w:t>
            </w:r>
            <w:r w:rsidRPr="00B862D6">
              <w:rPr>
                <w:rFonts w:ascii="Verdana" w:hAnsi="Verdana"/>
                <w:b/>
                <w:szCs w:val="18"/>
              </w:rPr>
              <w:t>Construeren van ruimtelijke en platte vlakken</w:t>
            </w:r>
          </w:p>
        </w:tc>
        <w:tc>
          <w:tcPr>
            <w:tcW w:w="425" w:type="dxa"/>
            <w:shd w:val="clear" w:color="auto" w:fill="FFFF00"/>
          </w:tcPr>
          <w:p w:rsidR="00E522FC" w:rsidRPr="00EA6CA3" w:rsidRDefault="00E522FC" w:rsidP="00DA317C">
            <w:pPr>
              <w:rPr>
                <w:szCs w:val="18"/>
              </w:rPr>
            </w:pPr>
          </w:p>
        </w:tc>
        <w:tc>
          <w:tcPr>
            <w:tcW w:w="4961" w:type="dxa"/>
            <w:gridSpan w:val="15"/>
            <w:shd w:val="clear" w:color="auto" w:fill="FFFF00"/>
          </w:tcPr>
          <w:p w:rsidR="00E522FC" w:rsidRPr="00441579" w:rsidRDefault="00E522FC" w:rsidP="00DA317C">
            <w:pPr>
              <w:rPr>
                <w:rFonts w:eastAsia="Times New Roman"/>
                <w:color w:val="000000"/>
                <w:sz w:val="20"/>
                <w:szCs w:val="20"/>
                <w:lang w:eastAsia="nl-NL" w:bidi="ar-SA"/>
              </w:rPr>
            </w:pPr>
          </w:p>
        </w:tc>
      </w:tr>
      <w:tr w:rsidR="00DA317C" w:rsidRPr="00EA6CA3" w:rsidTr="00762227">
        <w:tc>
          <w:tcPr>
            <w:tcW w:w="1101" w:type="dxa"/>
          </w:tcPr>
          <w:p w:rsidR="00DA317C" w:rsidRDefault="00DA317C" w:rsidP="00DA317C">
            <w:r>
              <w:t>Groep 3</w:t>
            </w:r>
          </w:p>
        </w:tc>
        <w:tc>
          <w:tcPr>
            <w:tcW w:w="708" w:type="dxa"/>
            <w:shd w:val="clear" w:color="auto" w:fill="FFFFFF" w:themeFill="background1"/>
          </w:tcPr>
          <w:p w:rsidR="00DA317C" w:rsidRDefault="00DA317C" w:rsidP="00DA317C">
            <w:pPr>
              <w:pStyle w:val="Lijstalinea"/>
              <w:ind w:left="0"/>
              <w:jc w:val="both"/>
            </w:pPr>
            <w:proofErr w:type="spellStart"/>
            <w:r>
              <w:t>Mtk</w:t>
            </w:r>
            <w:proofErr w:type="spellEnd"/>
            <w:r>
              <w:t xml:space="preserve"> 4.1</w:t>
            </w:r>
          </w:p>
        </w:tc>
        <w:tc>
          <w:tcPr>
            <w:tcW w:w="7797" w:type="dxa"/>
            <w:shd w:val="clear" w:color="auto" w:fill="FFFFFF" w:themeFill="background1"/>
          </w:tcPr>
          <w:p w:rsidR="00DA317C" w:rsidRDefault="00DA317C" w:rsidP="00DA317C">
            <w:pPr>
              <w:pStyle w:val="Lijstalinea"/>
              <w:numPr>
                <w:ilvl w:val="0"/>
                <w:numId w:val="13"/>
              </w:numPr>
              <w:rPr>
                <w:rFonts w:ascii="Verdana" w:hAnsi="Verdana"/>
                <w:szCs w:val="18"/>
              </w:rPr>
            </w:pPr>
            <w:r w:rsidRPr="00E67B17">
              <w:rPr>
                <w:rFonts w:ascii="Verdana" w:hAnsi="Verdana"/>
                <w:szCs w:val="18"/>
              </w:rPr>
              <w:t xml:space="preserve">Maken van een bouwsel aan de hand van een </w:t>
            </w:r>
            <w:r>
              <w:rPr>
                <w:rFonts w:ascii="Verdana" w:hAnsi="Verdana"/>
                <w:szCs w:val="18"/>
              </w:rPr>
              <w:t>voorbeeld</w:t>
            </w:r>
            <w:r w:rsidRPr="00E67B17">
              <w:rPr>
                <w:rFonts w:ascii="Verdana" w:hAnsi="Verdana"/>
                <w:szCs w:val="18"/>
              </w:rPr>
              <w:t>bouwsel</w:t>
            </w:r>
            <w:r>
              <w:rPr>
                <w:rFonts w:ascii="Verdana" w:hAnsi="Verdana"/>
                <w:szCs w:val="18"/>
              </w:rPr>
              <w:t xml:space="preserve"> </w:t>
            </w:r>
          </w:p>
          <w:p w:rsidR="00DA317C" w:rsidRPr="00DA317C" w:rsidRDefault="00DA317C" w:rsidP="00DA317C">
            <w:pPr>
              <w:pStyle w:val="Lijstalinea"/>
              <w:numPr>
                <w:ilvl w:val="0"/>
                <w:numId w:val="14"/>
              </w:numPr>
              <w:rPr>
                <w:rFonts w:ascii="Verdana" w:hAnsi="Verdana"/>
                <w:szCs w:val="18"/>
              </w:rPr>
            </w:pPr>
            <w:r w:rsidRPr="00E67B17">
              <w:rPr>
                <w:rFonts w:ascii="Verdana" w:hAnsi="Verdana"/>
                <w:szCs w:val="18"/>
              </w:rPr>
              <w:t>Bijvoorbeeld blokk</w:t>
            </w:r>
            <w:r>
              <w:rPr>
                <w:rFonts w:ascii="Verdana" w:hAnsi="Verdana"/>
                <w:szCs w:val="18"/>
              </w:rPr>
              <w:t>en, duplo, lego en railsparcour</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r>
      <w:tr w:rsidR="00DA317C" w:rsidRPr="00EA6CA3" w:rsidTr="00762227">
        <w:tc>
          <w:tcPr>
            <w:tcW w:w="1101" w:type="dxa"/>
          </w:tcPr>
          <w:p w:rsidR="00DA317C" w:rsidRDefault="00DA317C" w:rsidP="00DA317C">
            <w:r>
              <w:t xml:space="preserve">Groep 3 </w:t>
            </w:r>
          </w:p>
        </w:tc>
        <w:tc>
          <w:tcPr>
            <w:tcW w:w="708" w:type="dxa"/>
            <w:shd w:val="clear" w:color="auto" w:fill="FFFFFF" w:themeFill="background1"/>
          </w:tcPr>
          <w:p w:rsidR="00DA317C" w:rsidRDefault="00DA317C" w:rsidP="00DA317C">
            <w:pPr>
              <w:pStyle w:val="Lijstalinea"/>
              <w:ind w:left="0"/>
              <w:jc w:val="both"/>
            </w:pPr>
            <w:proofErr w:type="spellStart"/>
            <w:r>
              <w:t>Mtk</w:t>
            </w:r>
            <w:proofErr w:type="spellEnd"/>
            <w:r>
              <w:t xml:space="preserve"> 4.2</w:t>
            </w:r>
          </w:p>
        </w:tc>
        <w:tc>
          <w:tcPr>
            <w:tcW w:w="7797" w:type="dxa"/>
            <w:shd w:val="clear" w:color="auto" w:fill="FFFFFF" w:themeFill="background1"/>
          </w:tcPr>
          <w:p w:rsidR="00DA317C" w:rsidRPr="00F82644" w:rsidRDefault="00DA317C" w:rsidP="00DA317C">
            <w:pPr>
              <w:pStyle w:val="Lijstalinea"/>
              <w:numPr>
                <w:ilvl w:val="0"/>
                <w:numId w:val="15"/>
              </w:numPr>
              <w:rPr>
                <w:rFonts w:ascii="Verdana" w:hAnsi="Verdana"/>
                <w:szCs w:val="18"/>
              </w:rPr>
            </w:pPr>
            <w:r w:rsidRPr="00F82644">
              <w:rPr>
                <w:rFonts w:ascii="Verdana" w:hAnsi="Verdana"/>
                <w:szCs w:val="18"/>
              </w:rPr>
              <w:t xml:space="preserve">Construeren met papier waarbij de leerling instructies volgt (mondeling of op papier): </w:t>
            </w:r>
          </w:p>
          <w:p w:rsidR="00DA317C" w:rsidRDefault="00DA317C" w:rsidP="00DA317C">
            <w:pPr>
              <w:pStyle w:val="Lijstalinea"/>
              <w:numPr>
                <w:ilvl w:val="0"/>
                <w:numId w:val="16"/>
              </w:numPr>
              <w:rPr>
                <w:rFonts w:ascii="Verdana" w:hAnsi="Verdana"/>
                <w:szCs w:val="18"/>
              </w:rPr>
            </w:pPr>
            <w:r w:rsidRPr="00305FB8">
              <w:rPr>
                <w:rFonts w:ascii="Verdana" w:hAnsi="Verdana"/>
                <w:szCs w:val="18"/>
              </w:rPr>
              <w:t xml:space="preserve">maken van een object uit een bouwplaat </w:t>
            </w:r>
            <w:r>
              <w:rPr>
                <w:rFonts w:ascii="Verdana" w:hAnsi="Verdana"/>
                <w:szCs w:val="18"/>
              </w:rPr>
              <w:t>(eenvoudige figuren)</w:t>
            </w:r>
          </w:p>
          <w:p w:rsidR="00DA317C" w:rsidRPr="00DA317C" w:rsidRDefault="00DA317C" w:rsidP="00DA317C">
            <w:pPr>
              <w:pStyle w:val="Lijstalinea"/>
              <w:numPr>
                <w:ilvl w:val="0"/>
                <w:numId w:val="16"/>
              </w:numPr>
              <w:rPr>
                <w:rFonts w:ascii="Verdana" w:hAnsi="Verdana"/>
                <w:szCs w:val="18"/>
              </w:rPr>
            </w:pPr>
            <w:r w:rsidRPr="00B659F4">
              <w:rPr>
                <w:rFonts w:ascii="Verdana" w:hAnsi="Verdana"/>
                <w:szCs w:val="18"/>
              </w:rPr>
              <w:t xml:space="preserve">maken van een vierkant, cirkel, enz. (2D) </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r>
      <w:tr w:rsidR="00DA317C" w:rsidRPr="00EA6CA3" w:rsidTr="00762227">
        <w:tc>
          <w:tcPr>
            <w:tcW w:w="1101" w:type="dxa"/>
          </w:tcPr>
          <w:p w:rsidR="00DA317C" w:rsidRDefault="00DA317C" w:rsidP="00DA317C">
            <w:r>
              <w:t>Groep 4</w:t>
            </w:r>
          </w:p>
        </w:tc>
        <w:tc>
          <w:tcPr>
            <w:tcW w:w="708" w:type="dxa"/>
            <w:shd w:val="clear" w:color="auto" w:fill="FFFFFF" w:themeFill="background1"/>
          </w:tcPr>
          <w:p w:rsidR="00DA317C" w:rsidRDefault="00DA317C" w:rsidP="00DA317C">
            <w:pPr>
              <w:pStyle w:val="Lijstalinea"/>
              <w:ind w:left="0"/>
              <w:jc w:val="both"/>
            </w:pPr>
            <w:proofErr w:type="spellStart"/>
            <w:r>
              <w:t>Mtk</w:t>
            </w:r>
            <w:proofErr w:type="spellEnd"/>
            <w:r>
              <w:t xml:space="preserve"> 4.3</w:t>
            </w:r>
          </w:p>
        </w:tc>
        <w:tc>
          <w:tcPr>
            <w:tcW w:w="7797" w:type="dxa"/>
            <w:shd w:val="clear" w:color="auto" w:fill="FFFFFF" w:themeFill="background1"/>
          </w:tcPr>
          <w:p w:rsidR="00DA317C" w:rsidRDefault="00DA317C" w:rsidP="00DA317C">
            <w:pPr>
              <w:pStyle w:val="Lijstalinea"/>
              <w:numPr>
                <w:ilvl w:val="0"/>
                <w:numId w:val="15"/>
              </w:numPr>
              <w:rPr>
                <w:rFonts w:ascii="Verdana" w:hAnsi="Verdana"/>
                <w:szCs w:val="18"/>
              </w:rPr>
            </w:pPr>
            <w:r w:rsidRPr="00305FB8">
              <w:rPr>
                <w:rFonts w:ascii="Verdana" w:hAnsi="Verdana"/>
                <w:szCs w:val="18"/>
              </w:rPr>
              <w:t xml:space="preserve">Construeren op papier: </w:t>
            </w:r>
          </w:p>
          <w:p w:rsidR="00DA317C" w:rsidRPr="00DA317C" w:rsidRDefault="00DA317C" w:rsidP="00DA317C">
            <w:pPr>
              <w:pStyle w:val="Lijstalinea"/>
              <w:numPr>
                <w:ilvl w:val="0"/>
                <w:numId w:val="17"/>
              </w:numPr>
              <w:rPr>
                <w:rFonts w:ascii="Verdana" w:hAnsi="Verdana"/>
                <w:szCs w:val="18"/>
              </w:rPr>
            </w:pPr>
            <w:r w:rsidRPr="00B659F4">
              <w:rPr>
                <w:rFonts w:ascii="Verdana" w:hAnsi="Verdana"/>
                <w:szCs w:val="18"/>
              </w:rPr>
              <w:t xml:space="preserve">tekenen van een vierkant, driehoek, enz. </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r>
      <w:tr w:rsidR="00DA317C" w:rsidRPr="00EA6CA3" w:rsidTr="00762227">
        <w:tc>
          <w:tcPr>
            <w:tcW w:w="1101" w:type="dxa"/>
          </w:tcPr>
          <w:p w:rsidR="00DA317C" w:rsidRDefault="00DA317C" w:rsidP="00DA317C">
            <w:r>
              <w:t>Groep 5</w:t>
            </w:r>
          </w:p>
        </w:tc>
        <w:tc>
          <w:tcPr>
            <w:tcW w:w="708" w:type="dxa"/>
            <w:shd w:val="clear" w:color="auto" w:fill="FFFFFF" w:themeFill="background1"/>
          </w:tcPr>
          <w:p w:rsidR="00DA317C" w:rsidRDefault="00DA317C" w:rsidP="00DA317C">
            <w:pPr>
              <w:pStyle w:val="Lijstalinea"/>
              <w:ind w:left="0"/>
              <w:jc w:val="both"/>
            </w:pPr>
            <w:proofErr w:type="spellStart"/>
            <w:r>
              <w:t>Mtk</w:t>
            </w:r>
            <w:proofErr w:type="spellEnd"/>
            <w:r>
              <w:t xml:space="preserve"> 4.4</w:t>
            </w:r>
          </w:p>
        </w:tc>
        <w:tc>
          <w:tcPr>
            <w:tcW w:w="7797" w:type="dxa"/>
            <w:shd w:val="clear" w:color="auto" w:fill="FFFFFF" w:themeFill="background1"/>
          </w:tcPr>
          <w:p w:rsidR="00DA317C" w:rsidRDefault="00DA317C" w:rsidP="00DA317C">
            <w:pPr>
              <w:pStyle w:val="Lijstalinea"/>
              <w:numPr>
                <w:ilvl w:val="0"/>
                <w:numId w:val="15"/>
              </w:numPr>
              <w:rPr>
                <w:rFonts w:ascii="Verdana" w:hAnsi="Verdana"/>
                <w:szCs w:val="18"/>
              </w:rPr>
            </w:pPr>
            <w:r w:rsidRPr="00305FB8">
              <w:rPr>
                <w:rFonts w:ascii="Verdana" w:hAnsi="Verdana"/>
                <w:szCs w:val="18"/>
              </w:rPr>
              <w:t>Construeren met meetkundig materiaal als blok</w:t>
            </w:r>
            <w:r>
              <w:rPr>
                <w:rFonts w:ascii="Verdana" w:hAnsi="Verdana"/>
                <w:szCs w:val="18"/>
              </w:rPr>
              <w:t>ken/technisch materiaal</w:t>
            </w:r>
          </w:p>
          <w:p w:rsidR="00DA317C" w:rsidRPr="00DA317C" w:rsidRDefault="00DA317C" w:rsidP="00DA317C">
            <w:pPr>
              <w:pStyle w:val="Lijstalinea"/>
              <w:numPr>
                <w:ilvl w:val="0"/>
                <w:numId w:val="17"/>
              </w:numPr>
              <w:rPr>
                <w:rFonts w:ascii="Verdana" w:hAnsi="Verdana"/>
                <w:szCs w:val="18"/>
              </w:rPr>
            </w:pPr>
            <w:r w:rsidRPr="00F82644">
              <w:rPr>
                <w:rFonts w:ascii="Verdana" w:hAnsi="Verdana"/>
                <w:szCs w:val="18"/>
              </w:rPr>
              <w:t>maken van ee</w:t>
            </w:r>
            <w:r>
              <w:rPr>
                <w:rFonts w:ascii="Verdana" w:hAnsi="Verdana"/>
                <w:szCs w:val="18"/>
              </w:rPr>
              <w:t>n bouwsel aan de hand van een 3D</w:t>
            </w:r>
            <w:r w:rsidRPr="00F82644">
              <w:rPr>
                <w:rFonts w:ascii="Verdana" w:hAnsi="Verdana"/>
                <w:szCs w:val="18"/>
              </w:rPr>
              <w:t xml:space="preserve">-tekening of foto </w:t>
            </w:r>
            <w:r w:rsidRPr="003F7FC6">
              <w:rPr>
                <w:rFonts w:ascii="Verdana" w:hAnsi="Verdana"/>
                <w:szCs w:val="18"/>
              </w:rPr>
              <w:t>(relatie 2D en 3D herkennen)</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0"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c>
          <w:tcPr>
            <w:tcW w:w="331" w:type="dxa"/>
          </w:tcPr>
          <w:p w:rsidR="00DA317C" w:rsidRPr="00441579" w:rsidRDefault="00DA317C" w:rsidP="00DA317C">
            <w:pPr>
              <w:rPr>
                <w:rFonts w:eastAsia="Times New Roman"/>
                <w:color w:val="000000"/>
                <w:sz w:val="20"/>
                <w:szCs w:val="20"/>
                <w:lang w:eastAsia="nl-NL" w:bidi="ar-SA"/>
              </w:rPr>
            </w:pPr>
          </w:p>
        </w:tc>
      </w:tr>
      <w:tr w:rsidR="00DA317C" w:rsidRPr="00EA6CA3" w:rsidTr="00762227">
        <w:tc>
          <w:tcPr>
            <w:tcW w:w="1101" w:type="dxa"/>
            <w:shd w:val="clear" w:color="auto" w:fill="auto"/>
          </w:tcPr>
          <w:p w:rsidR="00DA317C" w:rsidRDefault="00DA317C" w:rsidP="00DA317C">
            <w:r>
              <w:t>2</w:t>
            </w:r>
            <w:r w:rsidRPr="00A56027">
              <w:rPr>
                <w:vertAlign w:val="superscript"/>
              </w:rPr>
              <w:t>e</w:t>
            </w:r>
            <w:r>
              <w:t xml:space="preserve"> helft groep 5</w:t>
            </w:r>
          </w:p>
        </w:tc>
        <w:tc>
          <w:tcPr>
            <w:tcW w:w="708" w:type="dxa"/>
            <w:shd w:val="clear" w:color="auto" w:fill="auto"/>
          </w:tcPr>
          <w:p w:rsidR="00DA317C" w:rsidRDefault="00DA317C" w:rsidP="00DA317C">
            <w:pPr>
              <w:pStyle w:val="Lijstalinea"/>
              <w:ind w:left="0"/>
              <w:jc w:val="both"/>
            </w:pPr>
            <w:proofErr w:type="spellStart"/>
            <w:r>
              <w:t>Mtk</w:t>
            </w:r>
            <w:proofErr w:type="spellEnd"/>
            <w:r>
              <w:t xml:space="preserve"> 4.5</w:t>
            </w:r>
          </w:p>
        </w:tc>
        <w:tc>
          <w:tcPr>
            <w:tcW w:w="7797" w:type="dxa"/>
            <w:shd w:val="clear" w:color="auto" w:fill="auto"/>
          </w:tcPr>
          <w:p w:rsidR="00DA317C" w:rsidRDefault="00DA317C" w:rsidP="00DA317C">
            <w:pPr>
              <w:pStyle w:val="Lijstalinea"/>
              <w:numPr>
                <w:ilvl w:val="0"/>
                <w:numId w:val="15"/>
              </w:numPr>
              <w:rPr>
                <w:rFonts w:ascii="Verdana" w:hAnsi="Verdana"/>
                <w:szCs w:val="18"/>
              </w:rPr>
            </w:pPr>
            <w:r w:rsidRPr="00305FB8">
              <w:rPr>
                <w:rFonts w:ascii="Verdana" w:hAnsi="Verdana"/>
                <w:szCs w:val="18"/>
              </w:rPr>
              <w:t xml:space="preserve">Construeren op papier: </w:t>
            </w:r>
          </w:p>
          <w:p w:rsidR="00DA317C" w:rsidRPr="00DA317C" w:rsidRDefault="00DA317C" w:rsidP="00DA317C">
            <w:pPr>
              <w:pStyle w:val="Lijstalinea"/>
              <w:numPr>
                <w:ilvl w:val="0"/>
                <w:numId w:val="17"/>
              </w:numPr>
              <w:rPr>
                <w:rFonts w:ascii="Verdana" w:hAnsi="Verdana"/>
                <w:szCs w:val="18"/>
              </w:rPr>
            </w:pPr>
            <w:r w:rsidRPr="00F82644">
              <w:rPr>
                <w:rFonts w:ascii="Verdana" w:hAnsi="Verdana"/>
                <w:szCs w:val="18"/>
              </w:rPr>
              <w:t>tekenen van een plattegrond, route, slaapkamer, enz.</w:t>
            </w:r>
          </w:p>
        </w:tc>
        <w:tc>
          <w:tcPr>
            <w:tcW w:w="425" w:type="dxa"/>
            <w:shd w:val="clear" w:color="auto" w:fill="002060"/>
          </w:tcPr>
          <w:p w:rsidR="00DA317C" w:rsidRPr="00EA6CA3" w:rsidRDefault="00DA317C" w:rsidP="00DA317C">
            <w:pPr>
              <w:rPr>
                <w:b/>
                <w:szCs w:val="18"/>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r>
      <w:tr w:rsidR="00DA317C" w:rsidRPr="00EA6CA3" w:rsidTr="00762227">
        <w:tc>
          <w:tcPr>
            <w:tcW w:w="1101" w:type="dxa"/>
          </w:tcPr>
          <w:p w:rsidR="00DA317C" w:rsidRDefault="00DA317C" w:rsidP="00DA317C">
            <w:r>
              <w:t>Groep 6</w:t>
            </w:r>
          </w:p>
        </w:tc>
        <w:tc>
          <w:tcPr>
            <w:tcW w:w="708" w:type="dxa"/>
            <w:shd w:val="clear" w:color="auto" w:fill="FFFFFF" w:themeFill="background1"/>
          </w:tcPr>
          <w:p w:rsidR="00DA317C" w:rsidRDefault="00DA317C" w:rsidP="00DA317C">
            <w:pPr>
              <w:pStyle w:val="Lijstalinea"/>
              <w:ind w:left="0"/>
              <w:jc w:val="both"/>
            </w:pPr>
            <w:proofErr w:type="spellStart"/>
            <w:r>
              <w:t>Mtk</w:t>
            </w:r>
            <w:proofErr w:type="spellEnd"/>
            <w:r>
              <w:t xml:space="preserve"> 4.6</w:t>
            </w:r>
          </w:p>
        </w:tc>
        <w:tc>
          <w:tcPr>
            <w:tcW w:w="7797" w:type="dxa"/>
            <w:shd w:val="clear" w:color="auto" w:fill="FFFFFF" w:themeFill="background1"/>
          </w:tcPr>
          <w:p w:rsidR="00DA317C" w:rsidRDefault="00DA317C" w:rsidP="00DA317C">
            <w:pPr>
              <w:pStyle w:val="Lijstalinea"/>
              <w:numPr>
                <w:ilvl w:val="0"/>
                <w:numId w:val="10"/>
              </w:numPr>
              <w:rPr>
                <w:rFonts w:ascii="Verdana" w:hAnsi="Verdana"/>
                <w:szCs w:val="18"/>
              </w:rPr>
            </w:pPr>
            <w:r w:rsidRPr="00305FB8">
              <w:rPr>
                <w:rFonts w:ascii="Verdana" w:hAnsi="Verdana"/>
                <w:szCs w:val="18"/>
              </w:rPr>
              <w:t xml:space="preserve">Construeren met papier waarbij de leerling instructies </w:t>
            </w:r>
            <w:r>
              <w:rPr>
                <w:rFonts w:ascii="Verdana" w:hAnsi="Verdana"/>
                <w:szCs w:val="18"/>
              </w:rPr>
              <w:t xml:space="preserve">van enkele stappen </w:t>
            </w:r>
            <w:r w:rsidRPr="00305FB8">
              <w:rPr>
                <w:rFonts w:ascii="Verdana" w:hAnsi="Verdana"/>
                <w:szCs w:val="18"/>
              </w:rPr>
              <w:t xml:space="preserve">volgt (mondeling of op papier): </w:t>
            </w:r>
          </w:p>
          <w:p w:rsidR="00DA317C" w:rsidRPr="00DA317C" w:rsidRDefault="00DA317C" w:rsidP="00DA317C">
            <w:pPr>
              <w:pStyle w:val="Lijstalinea"/>
              <w:numPr>
                <w:ilvl w:val="0"/>
                <w:numId w:val="17"/>
              </w:numPr>
              <w:rPr>
                <w:rFonts w:ascii="Verdana" w:hAnsi="Verdana"/>
                <w:szCs w:val="18"/>
              </w:rPr>
            </w:pPr>
            <w:r w:rsidRPr="00B659F4">
              <w:rPr>
                <w:rFonts w:ascii="Verdana" w:hAnsi="Verdana"/>
                <w:szCs w:val="18"/>
              </w:rPr>
              <w:t>maken van een cilinder, punthoed, enz. (3D)</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DA317C" w:rsidRPr="00EA6CA3" w:rsidTr="00762227">
        <w:tc>
          <w:tcPr>
            <w:tcW w:w="1101" w:type="dxa"/>
          </w:tcPr>
          <w:p w:rsidR="00DA317C" w:rsidRDefault="00DA317C" w:rsidP="00DA317C">
            <w:r>
              <w:t>2</w:t>
            </w:r>
            <w:r w:rsidRPr="00C75716">
              <w:rPr>
                <w:vertAlign w:val="superscript"/>
              </w:rPr>
              <w:t>e</w:t>
            </w:r>
            <w:r>
              <w:t xml:space="preserve"> helft groep 6</w:t>
            </w:r>
          </w:p>
        </w:tc>
        <w:tc>
          <w:tcPr>
            <w:tcW w:w="708" w:type="dxa"/>
            <w:shd w:val="clear" w:color="auto" w:fill="FFFFFF" w:themeFill="background1"/>
          </w:tcPr>
          <w:p w:rsidR="00DA317C" w:rsidRDefault="00DA317C" w:rsidP="00DA317C">
            <w:pPr>
              <w:pStyle w:val="Lijstalinea"/>
              <w:ind w:left="0"/>
              <w:jc w:val="both"/>
            </w:pPr>
            <w:proofErr w:type="spellStart"/>
            <w:r>
              <w:t>Mtk</w:t>
            </w:r>
            <w:proofErr w:type="spellEnd"/>
            <w:r>
              <w:t xml:space="preserve"> 4.7</w:t>
            </w:r>
          </w:p>
        </w:tc>
        <w:tc>
          <w:tcPr>
            <w:tcW w:w="7797" w:type="dxa"/>
            <w:shd w:val="clear" w:color="auto" w:fill="FFFFFF" w:themeFill="background1"/>
          </w:tcPr>
          <w:p w:rsidR="00DA317C" w:rsidRDefault="00DA317C" w:rsidP="00DA317C">
            <w:pPr>
              <w:pStyle w:val="Lijstalinea"/>
              <w:numPr>
                <w:ilvl w:val="0"/>
                <w:numId w:val="15"/>
              </w:numPr>
              <w:rPr>
                <w:rFonts w:ascii="Verdana" w:hAnsi="Verdana"/>
                <w:szCs w:val="18"/>
              </w:rPr>
            </w:pPr>
            <w:r w:rsidRPr="00305FB8">
              <w:rPr>
                <w:rFonts w:ascii="Verdana" w:hAnsi="Verdana"/>
                <w:szCs w:val="18"/>
              </w:rPr>
              <w:t xml:space="preserve">Construeren op papier: </w:t>
            </w:r>
          </w:p>
          <w:p w:rsidR="00DA317C" w:rsidRPr="00DA317C" w:rsidRDefault="00DA317C" w:rsidP="00DA317C">
            <w:pPr>
              <w:pStyle w:val="Lijstalinea"/>
              <w:numPr>
                <w:ilvl w:val="0"/>
                <w:numId w:val="17"/>
              </w:numPr>
              <w:rPr>
                <w:rFonts w:ascii="Verdana" w:hAnsi="Verdana"/>
                <w:szCs w:val="18"/>
              </w:rPr>
            </w:pPr>
            <w:r w:rsidRPr="00E67B17">
              <w:rPr>
                <w:rFonts w:ascii="Verdana" w:hAnsi="Verdana"/>
                <w:szCs w:val="18"/>
              </w:rPr>
              <w:t>tekenen van aanzichten (voorwerpen, bouwsels, enz.)</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DA317C" w:rsidRPr="00EA6CA3" w:rsidTr="00DA317C">
        <w:tc>
          <w:tcPr>
            <w:tcW w:w="1101" w:type="dxa"/>
          </w:tcPr>
          <w:p w:rsidR="00DA317C" w:rsidRDefault="00DA317C" w:rsidP="00DA317C">
            <w:r>
              <w:t>Groep 7</w:t>
            </w:r>
          </w:p>
        </w:tc>
        <w:tc>
          <w:tcPr>
            <w:tcW w:w="708" w:type="dxa"/>
            <w:shd w:val="clear" w:color="auto" w:fill="FFFFFF" w:themeFill="background1"/>
          </w:tcPr>
          <w:p w:rsidR="00DA317C" w:rsidRDefault="00DA317C" w:rsidP="00DA317C">
            <w:pPr>
              <w:pStyle w:val="Lijstalinea"/>
              <w:ind w:left="0"/>
              <w:jc w:val="both"/>
            </w:pPr>
            <w:proofErr w:type="spellStart"/>
            <w:r>
              <w:t>Mtk</w:t>
            </w:r>
            <w:proofErr w:type="spellEnd"/>
            <w:r>
              <w:t xml:space="preserve"> 4.8</w:t>
            </w:r>
          </w:p>
        </w:tc>
        <w:tc>
          <w:tcPr>
            <w:tcW w:w="7797" w:type="dxa"/>
            <w:shd w:val="clear" w:color="auto" w:fill="FFFFFF" w:themeFill="background1"/>
          </w:tcPr>
          <w:p w:rsidR="00DA317C" w:rsidRDefault="00DA317C" w:rsidP="00DA317C">
            <w:pPr>
              <w:pStyle w:val="Lijstalinea"/>
              <w:numPr>
                <w:ilvl w:val="0"/>
                <w:numId w:val="15"/>
              </w:numPr>
              <w:rPr>
                <w:rFonts w:ascii="Verdana" w:hAnsi="Verdana"/>
                <w:szCs w:val="18"/>
              </w:rPr>
            </w:pPr>
            <w:r w:rsidRPr="00305FB8">
              <w:rPr>
                <w:rFonts w:ascii="Verdana" w:hAnsi="Verdana"/>
                <w:szCs w:val="18"/>
              </w:rPr>
              <w:t>Construeren met meetkundig materiaal als blo</w:t>
            </w:r>
            <w:r>
              <w:rPr>
                <w:rFonts w:ascii="Verdana" w:hAnsi="Verdana"/>
                <w:szCs w:val="18"/>
              </w:rPr>
              <w:t>kken/technisch materiaal</w:t>
            </w:r>
            <w:r w:rsidRPr="00305FB8">
              <w:rPr>
                <w:rFonts w:ascii="Verdana" w:hAnsi="Verdana"/>
                <w:szCs w:val="18"/>
              </w:rPr>
              <w:t xml:space="preserve"> </w:t>
            </w:r>
          </w:p>
          <w:p w:rsidR="00DA317C" w:rsidRPr="00DA317C" w:rsidRDefault="00DA317C" w:rsidP="00DA317C">
            <w:pPr>
              <w:pStyle w:val="Lijstalinea"/>
              <w:numPr>
                <w:ilvl w:val="0"/>
                <w:numId w:val="17"/>
              </w:numPr>
              <w:rPr>
                <w:rFonts w:ascii="Verdana" w:hAnsi="Verdana"/>
                <w:szCs w:val="18"/>
              </w:rPr>
            </w:pPr>
            <w:r w:rsidRPr="00E67B17">
              <w:rPr>
                <w:rFonts w:ascii="Verdana" w:hAnsi="Verdana"/>
                <w:szCs w:val="18"/>
              </w:rPr>
              <w:t xml:space="preserve">maken van een bouwsel aan de hand van hoogtegetallen (bovenaanzicht) of zijaanzicht. </w:t>
            </w:r>
          </w:p>
        </w:tc>
        <w:tc>
          <w:tcPr>
            <w:tcW w:w="425" w:type="dxa"/>
            <w:shd w:val="clear" w:color="auto" w:fill="00B0F0"/>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DA317C" w:rsidRPr="00EA6CA3" w:rsidTr="00762227">
        <w:tc>
          <w:tcPr>
            <w:tcW w:w="1101" w:type="dxa"/>
          </w:tcPr>
          <w:p w:rsidR="00DA317C" w:rsidRDefault="00DA317C" w:rsidP="00DA317C">
            <w:r>
              <w:lastRenderedPageBreak/>
              <w:t>Groep 7</w:t>
            </w:r>
          </w:p>
        </w:tc>
        <w:tc>
          <w:tcPr>
            <w:tcW w:w="708" w:type="dxa"/>
            <w:shd w:val="clear" w:color="auto" w:fill="FFFFFF" w:themeFill="background1"/>
          </w:tcPr>
          <w:p w:rsidR="00DA317C" w:rsidRDefault="00DA317C" w:rsidP="00DA317C">
            <w:pPr>
              <w:pStyle w:val="Lijstalinea"/>
              <w:ind w:left="0"/>
              <w:jc w:val="both"/>
            </w:pPr>
            <w:proofErr w:type="spellStart"/>
            <w:r>
              <w:t>Mtk</w:t>
            </w:r>
            <w:proofErr w:type="spellEnd"/>
            <w:r>
              <w:t xml:space="preserve"> 4.9</w:t>
            </w:r>
          </w:p>
        </w:tc>
        <w:tc>
          <w:tcPr>
            <w:tcW w:w="7797" w:type="dxa"/>
            <w:shd w:val="clear" w:color="auto" w:fill="FFFFFF" w:themeFill="background1"/>
          </w:tcPr>
          <w:p w:rsidR="00DA317C" w:rsidRDefault="00DA317C" w:rsidP="00DA317C">
            <w:pPr>
              <w:pStyle w:val="Lijstalinea"/>
              <w:numPr>
                <w:ilvl w:val="0"/>
                <w:numId w:val="15"/>
              </w:numPr>
              <w:rPr>
                <w:rFonts w:ascii="Verdana" w:hAnsi="Verdana"/>
                <w:szCs w:val="18"/>
              </w:rPr>
            </w:pPr>
            <w:r>
              <w:rPr>
                <w:rFonts w:ascii="Verdana" w:hAnsi="Verdana"/>
                <w:szCs w:val="18"/>
              </w:rPr>
              <w:t>Kunnen lezen (bouwen) of tekenen van een figuur zodat een medeleerling dit kan natekenen of vouwen (actief gebruik van meetkundige begrippen).</w:t>
            </w:r>
          </w:p>
          <w:p w:rsidR="00DA317C" w:rsidRPr="00DA317C" w:rsidRDefault="00DA317C" w:rsidP="00DA317C">
            <w:pPr>
              <w:pStyle w:val="Lijstalinea"/>
              <w:numPr>
                <w:ilvl w:val="0"/>
                <w:numId w:val="17"/>
              </w:numPr>
              <w:rPr>
                <w:rFonts w:ascii="Verdana" w:hAnsi="Verdana"/>
                <w:szCs w:val="18"/>
              </w:rPr>
            </w:pPr>
            <w:r w:rsidRPr="00E67B17">
              <w:rPr>
                <w:rFonts w:ascii="Verdana" w:hAnsi="Verdana"/>
                <w:szCs w:val="18"/>
              </w:rPr>
              <w:t>Voorbeeld: bouwen van een constructie op basis van aanwijzingen in een stappenplan of handleiding of mondelinge aanwijzingen</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E522FC" w:rsidRPr="00EA6CA3" w:rsidTr="0012585F">
        <w:tc>
          <w:tcPr>
            <w:tcW w:w="1101" w:type="dxa"/>
            <w:shd w:val="clear" w:color="auto" w:fill="FFFF00"/>
          </w:tcPr>
          <w:p w:rsidR="00E522FC" w:rsidRPr="004440B9" w:rsidRDefault="00E522FC" w:rsidP="00DA317C">
            <w:pPr>
              <w:jc w:val="center"/>
              <w:rPr>
                <w:b/>
              </w:rPr>
            </w:pPr>
            <w:r>
              <w:rPr>
                <w:b/>
              </w:rPr>
              <w:t>Vanaf</w:t>
            </w:r>
          </w:p>
        </w:tc>
        <w:tc>
          <w:tcPr>
            <w:tcW w:w="708" w:type="dxa"/>
            <w:shd w:val="clear" w:color="auto" w:fill="FFFF00"/>
          </w:tcPr>
          <w:p w:rsidR="00E522FC" w:rsidRPr="004440B9" w:rsidRDefault="00E522FC" w:rsidP="00DA317C">
            <w:pPr>
              <w:pStyle w:val="Lijstalinea"/>
              <w:jc w:val="both"/>
              <w:rPr>
                <w:b/>
              </w:rPr>
            </w:pPr>
          </w:p>
        </w:tc>
        <w:tc>
          <w:tcPr>
            <w:tcW w:w="7797" w:type="dxa"/>
            <w:shd w:val="clear" w:color="auto" w:fill="FFFF00"/>
          </w:tcPr>
          <w:p w:rsidR="00E522FC" w:rsidRPr="00B862D6" w:rsidRDefault="00E522FC" w:rsidP="00DA317C">
            <w:pPr>
              <w:jc w:val="center"/>
              <w:rPr>
                <w:rFonts w:ascii="Verdana" w:hAnsi="Verdana"/>
                <w:b/>
                <w:color w:val="000000"/>
                <w:szCs w:val="18"/>
              </w:rPr>
            </w:pPr>
            <w:r>
              <w:rPr>
                <w:rFonts w:ascii="Verdana" w:hAnsi="Verdana"/>
                <w:b/>
                <w:color w:val="000000"/>
                <w:szCs w:val="18"/>
              </w:rPr>
              <w:t xml:space="preserve">5. </w:t>
            </w:r>
            <w:r w:rsidRPr="00B862D6">
              <w:rPr>
                <w:rFonts w:ascii="Verdana" w:hAnsi="Verdana"/>
                <w:b/>
                <w:color w:val="000000"/>
                <w:szCs w:val="18"/>
              </w:rPr>
              <w:t>Kunnen lokaliseren (waar iets of iemand zich bevindt, gebruiken van lokaliseergegevens; kaarten, plattegronden, coördinaten, enz.)</w:t>
            </w:r>
          </w:p>
        </w:tc>
        <w:tc>
          <w:tcPr>
            <w:tcW w:w="425" w:type="dxa"/>
            <w:shd w:val="clear" w:color="auto" w:fill="FFFF00"/>
          </w:tcPr>
          <w:p w:rsidR="00E522FC" w:rsidRPr="00EA6CA3" w:rsidRDefault="00E522FC" w:rsidP="00DA317C">
            <w:pPr>
              <w:rPr>
                <w:szCs w:val="18"/>
              </w:rPr>
            </w:pPr>
          </w:p>
        </w:tc>
        <w:tc>
          <w:tcPr>
            <w:tcW w:w="4961" w:type="dxa"/>
            <w:gridSpan w:val="15"/>
            <w:shd w:val="clear" w:color="auto" w:fill="FFFF00"/>
          </w:tcPr>
          <w:p w:rsidR="00E522FC" w:rsidRPr="00441579" w:rsidRDefault="00E522FC" w:rsidP="00DA317C">
            <w:pPr>
              <w:rPr>
                <w:sz w:val="20"/>
                <w:szCs w:val="20"/>
              </w:rPr>
            </w:pPr>
          </w:p>
        </w:tc>
      </w:tr>
      <w:tr w:rsidR="00DA317C" w:rsidRPr="00EA6CA3" w:rsidTr="00762227">
        <w:tc>
          <w:tcPr>
            <w:tcW w:w="1101" w:type="dxa"/>
          </w:tcPr>
          <w:p w:rsidR="00DA317C" w:rsidRDefault="00DA317C" w:rsidP="00DA317C">
            <w:r>
              <w:t>Groep 4</w:t>
            </w:r>
          </w:p>
        </w:tc>
        <w:tc>
          <w:tcPr>
            <w:tcW w:w="708" w:type="dxa"/>
            <w:shd w:val="clear" w:color="auto" w:fill="FFFFFF" w:themeFill="background1"/>
          </w:tcPr>
          <w:p w:rsidR="00DA317C" w:rsidRPr="004D2D32" w:rsidRDefault="00DA317C" w:rsidP="00DA317C">
            <w:proofErr w:type="spellStart"/>
            <w:r>
              <w:t>Mtk</w:t>
            </w:r>
            <w:proofErr w:type="spellEnd"/>
            <w:r>
              <w:t xml:space="preserve"> 5.1</w:t>
            </w:r>
          </w:p>
        </w:tc>
        <w:tc>
          <w:tcPr>
            <w:tcW w:w="7797" w:type="dxa"/>
            <w:shd w:val="clear" w:color="auto" w:fill="FFFFFF" w:themeFill="background1"/>
          </w:tcPr>
          <w:p w:rsidR="00DA317C" w:rsidRPr="00DA317C" w:rsidRDefault="00DA317C" w:rsidP="00DA317C">
            <w:pPr>
              <w:pStyle w:val="Lijstalinea"/>
              <w:numPr>
                <w:ilvl w:val="0"/>
                <w:numId w:val="18"/>
              </w:numPr>
              <w:rPr>
                <w:rFonts w:ascii="Verdana" w:hAnsi="Verdana"/>
                <w:color w:val="000000"/>
                <w:szCs w:val="18"/>
              </w:rPr>
            </w:pPr>
            <w:r>
              <w:rPr>
                <w:rFonts w:ascii="Verdana" w:hAnsi="Verdana"/>
                <w:color w:val="000000"/>
                <w:szCs w:val="18"/>
              </w:rPr>
              <w:t>Kunnen volgen van een routebeschrijving met herkenningspunten (hoek, brievenbus, kopieermachine) en meetkundige begrippen (voor, na, rechts, links, tegenover) van een route in de directe omgeving (van het lokaal naar de voordeur of van de school naar de speeltuin)</w:t>
            </w:r>
            <w:r w:rsidRPr="00531DBD">
              <w:rPr>
                <w:rFonts w:ascii="Verdana" w:hAnsi="Verdana"/>
                <w:color w:val="000000"/>
                <w:szCs w:val="18"/>
              </w:rPr>
              <w:t>.</w:t>
            </w: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DA317C" w:rsidRPr="00EA6CA3" w:rsidTr="00762227">
        <w:tc>
          <w:tcPr>
            <w:tcW w:w="1101" w:type="dxa"/>
          </w:tcPr>
          <w:p w:rsidR="00DA317C" w:rsidRDefault="00DA317C" w:rsidP="00DA317C">
            <w:r>
              <w:t>Groep 5</w:t>
            </w:r>
          </w:p>
        </w:tc>
        <w:tc>
          <w:tcPr>
            <w:tcW w:w="708" w:type="dxa"/>
            <w:shd w:val="clear" w:color="auto" w:fill="FFFFFF" w:themeFill="background1"/>
          </w:tcPr>
          <w:p w:rsidR="00DA317C" w:rsidRDefault="00DA317C" w:rsidP="00DA317C">
            <w:proofErr w:type="spellStart"/>
            <w:r>
              <w:t>Mtk</w:t>
            </w:r>
            <w:proofErr w:type="spellEnd"/>
            <w:r>
              <w:t xml:space="preserve"> 5.2</w:t>
            </w:r>
          </w:p>
        </w:tc>
        <w:tc>
          <w:tcPr>
            <w:tcW w:w="7797" w:type="dxa"/>
            <w:shd w:val="clear" w:color="auto" w:fill="FFFFFF" w:themeFill="background1"/>
          </w:tcPr>
          <w:p w:rsidR="00DA317C" w:rsidRDefault="00DA317C" w:rsidP="00DA317C">
            <w:pPr>
              <w:pStyle w:val="Lijstalinea"/>
              <w:numPr>
                <w:ilvl w:val="0"/>
                <w:numId w:val="19"/>
              </w:numPr>
              <w:rPr>
                <w:rFonts w:ascii="Verdana" w:eastAsia="MS Mincho" w:hAnsi="Verdana"/>
                <w:szCs w:val="18"/>
              </w:rPr>
            </w:pPr>
            <w:r w:rsidRPr="00933496">
              <w:rPr>
                <w:rFonts w:ascii="Verdana" w:eastAsia="MS Mincho" w:hAnsi="Verdana"/>
                <w:szCs w:val="18"/>
              </w:rPr>
              <w:t>Kunnen lezen van de legenda bij een kaart of plattegrond</w:t>
            </w:r>
            <w:r>
              <w:rPr>
                <w:rFonts w:ascii="Verdana" w:eastAsia="MS Mincho" w:hAnsi="Verdana"/>
                <w:szCs w:val="18"/>
              </w:rPr>
              <w:t xml:space="preserve"> waardoor je je kunt oriënteren.</w:t>
            </w:r>
            <w:r w:rsidRPr="00933496">
              <w:rPr>
                <w:rFonts w:ascii="Verdana" w:eastAsia="MS Mincho" w:hAnsi="Verdana"/>
                <w:szCs w:val="18"/>
              </w:rPr>
              <w:t xml:space="preserve"> </w:t>
            </w:r>
          </w:p>
          <w:p w:rsidR="00DA317C" w:rsidRPr="00127BB9" w:rsidRDefault="00DA317C" w:rsidP="00DA317C">
            <w:pPr>
              <w:pStyle w:val="Lijstalinea"/>
              <w:numPr>
                <w:ilvl w:val="0"/>
                <w:numId w:val="9"/>
              </w:numPr>
              <w:rPr>
                <w:rFonts w:ascii="Verdana" w:eastAsia="MS Mincho" w:hAnsi="Verdana"/>
                <w:szCs w:val="18"/>
              </w:rPr>
            </w:pPr>
            <w:r w:rsidRPr="00127BB9">
              <w:rPr>
                <w:rFonts w:ascii="Verdana" w:eastAsia="MS Mincho" w:hAnsi="Verdana"/>
                <w:szCs w:val="18"/>
              </w:rPr>
              <w:t xml:space="preserve">Voorbeeld: Wat betekent het dubbele zwarte lijntje op de kaart? Hoe herken je het station?  </w:t>
            </w:r>
          </w:p>
          <w:p w:rsidR="00DA317C" w:rsidRPr="00127BB9" w:rsidRDefault="00DA317C" w:rsidP="00DA317C">
            <w:pPr>
              <w:pStyle w:val="Lijstalinea"/>
              <w:numPr>
                <w:ilvl w:val="0"/>
                <w:numId w:val="10"/>
              </w:numPr>
              <w:rPr>
                <w:rFonts w:ascii="Verdana" w:eastAsia="MS Mincho" w:hAnsi="Verdana"/>
                <w:szCs w:val="18"/>
              </w:rPr>
            </w:pPr>
            <w:r w:rsidRPr="00127BB9">
              <w:rPr>
                <w:rFonts w:ascii="Verdana" w:eastAsia="MS Mincho" w:hAnsi="Verdana"/>
                <w:szCs w:val="18"/>
              </w:rPr>
              <w:t xml:space="preserve">Geplaatst in de context van moderne technieken (Google </w:t>
            </w:r>
            <w:proofErr w:type="spellStart"/>
            <w:r w:rsidRPr="00127BB9">
              <w:rPr>
                <w:rFonts w:ascii="Verdana" w:eastAsia="MS Mincho" w:hAnsi="Verdana"/>
                <w:szCs w:val="18"/>
              </w:rPr>
              <w:t>earth</w:t>
            </w:r>
            <w:proofErr w:type="spellEnd"/>
            <w:r w:rsidRPr="00127BB9">
              <w:rPr>
                <w:rFonts w:ascii="Verdana" w:eastAsia="MS Mincho" w:hAnsi="Verdana"/>
                <w:szCs w:val="18"/>
              </w:rPr>
              <w:t xml:space="preserve">, Google </w:t>
            </w:r>
            <w:proofErr w:type="spellStart"/>
            <w:r w:rsidRPr="00127BB9">
              <w:rPr>
                <w:rFonts w:ascii="Verdana" w:eastAsia="MS Mincho" w:hAnsi="Verdana"/>
                <w:szCs w:val="18"/>
              </w:rPr>
              <w:t>maps</w:t>
            </w:r>
            <w:proofErr w:type="spellEnd"/>
            <w:r w:rsidRPr="00127BB9">
              <w:rPr>
                <w:rFonts w:ascii="Verdana" w:eastAsia="MS Mincho" w:hAnsi="Verdana"/>
                <w:szCs w:val="18"/>
              </w:rPr>
              <w:t xml:space="preserve">, TomTom, …). </w:t>
            </w:r>
          </w:p>
          <w:p w:rsidR="00DA317C" w:rsidRPr="003A7CB9" w:rsidRDefault="00DA317C" w:rsidP="00DA317C">
            <w:pPr>
              <w:pStyle w:val="Lijstalinea"/>
              <w:ind w:left="1080"/>
              <w:rPr>
                <w:rFonts w:ascii="Verdana" w:eastAsia="MS Mincho" w:hAnsi="Verdana"/>
                <w:szCs w:val="18"/>
              </w:rPr>
            </w:pPr>
          </w:p>
        </w:tc>
        <w:tc>
          <w:tcPr>
            <w:tcW w:w="425" w:type="dxa"/>
            <w:shd w:val="clear" w:color="auto" w:fill="17365D" w:themeFill="text2" w:themeFillShade="BF"/>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DA317C" w:rsidRPr="00EA6CA3" w:rsidTr="00762227">
        <w:tc>
          <w:tcPr>
            <w:tcW w:w="1101" w:type="dxa"/>
          </w:tcPr>
          <w:p w:rsidR="00DA317C" w:rsidRDefault="00DA317C" w:rsidP="00DA317C">
            <w:r>
              <w:t>2</w:t>
            </w:r>
            <w:r w:rsidRPr="00BE7E15">
              <w:rPr>
                <w:vertAlign w:val="superscript"/>
              </w:rPr>
              <w:t>e</w:t>
            </w:r>
            <w:r>
              <w:t xml:space="preserve"> helft groep 5</w:t>
            </w:r>
          </w:p>
        </w:tc>
        <w:tc>
          <w:tcPr>
            <w:tcW w:w="708" w:type="dxa"/>
            <w:shd w:val="clear" w:color="auto" w:fill="FFFFFF" w:themeFill="background1"/>
          </w:tcPr>
          <w:p w:rsidR="00DA317C" w:rsidRPr="004D2D32" w:rsidRDefault="00DA317C" w:rsidP="00DA317C">
            <w:proofErr w:type="spellStart"/>
            <w:r>
              <w:t>Mtk</w:t>
            </w:r>
            <w:proofErr w:type="spellEnd"/>
            <w:r>
              <w:t xml:space="preserve"> 5.3</w:t>
            </w:r>
          </w:p>
        </w:tc>
        <w:tc>
          <w:tcPr>
            <w:tcW w:w="7797" w:type="dxa"/>
            <w:shd w:val="clear" w:color="auto" w:fill="FFFFFF" w:themeFill="background1"/>
          </w:tcPr>
          <w:p w:rsidR="00DA317C" w:rsidRDefault="00DA317C" w:rsidP="00DA317C">
            <w:pPr>
              <w:pStyle w:val="Lijstalinea"/>
              <w:numPr>
                <w:ilvl w:val="0"/>
                <w:numId w:val="10"/>
              </w:numPr>
              <w:rPr>
                <w:rFonts w:ascii="Verdana" w:eastAsia="MS Mincho" w:hAnsi="Verdana"/>
                <w:szCs w:val="18"/>
              </w:rPr>
            </w:pPr>
            <w:r w:rsidRPr="00E42693">
              <w:rPr>
                <w:rFonts w:ascii="Verdana" w:eastAsia="MS Mincho" w:hAnsi="Verdana"/>
                <w:szCs w:val="18"/>
              </w:rPr>
              <w:t xml:space="preserve">Aanwijzen van herkenningspunten op een kaart of plattegrond (ook </w:t>
            </w:r>
            <w:r>
              <w:rPr>
                <w:rFonts w:ascii="Verdana" w:eastAsia="MS Mincho" w:hAnsi="Verdana"/>
                <w:szCs w:val="18"/>
              </w:rPr>
              <w:t xml:space="preserve">met gebruik </w:t>
            </w:r>
            <w:r w:rsidRPr="00E42693">
              <w:rPr>
                <w:rFonts w:ascii="Verdana" w:eastAsia="MS Mincho" w:hAnsi="Verdana"/>
                <w:szCs w:val="18"/>
              </w:rPr>
              <w:t>van een legenda)</w:t>
            </w:r>
            <w:r>
              <w:rPr>
                <w:rFonts w:ascii="Verdana" w:eastAsia="MS Mincho" w:hAnsi="Verdana"/>
                <w:szCs w:val="18"/>
              </w:rPr>
              <w:t xml:space="preserve">. </w:t>
            </w:r>
          </w:p>
          <w:p w:rsidR="00DA317C" w:rsidRDefault="00DA317C" w:rsidP="00DA317C">
            <w:pPr>
              <w:pStyle w:val="Lijstalinea"/>
              <w:numPr>
                <w:ilvl w:val="0"/>
                <w:numId w:val="20"/>
              </w:numPr>
              <w:rPr>
                <w:rFonts w:ascii="Verdana" w:eastAsia="MS Mincho" w:hAnsi="Verdana"/>
                <w:szCs w:val="18"/>
              </w:rPr>
            </w:pPr>
            <w:r w:rsidRPr="003F7FC6">
              <w:rPr>
                <w:rFonts w:ascii="Verdana" w:eastAsia="MS Mincho" w:hAnsi="Verdana"/>
                <w:szCs w:val="18"/>
              </w:rPr>
              <w:t xml:space="preserve">Voorbeeld: Wijs het ziekenhuis op de kaart aan. </w:t>
            </w:r>
          </w:p>
          <w:p w:rsidR="00DA317C" w:rsidRPr="00DA317C" w:rsidRDefault="00DA317C" w:rsidP="00DA317C">
            <w:pPr>
              <w:pStyle w:val="Lijstalinea"/>
              <w:numPr>
                <w:ilvl w:val="0"/>
                <w:numId w:val="20"/>
              </w:numPr>
              <w:rPr>
                <w:rFonts w:ascii="Verdana" w:eastAsia="MS Mincho" w:hAnsi="Verdana"/>
                <w:szCs w:val="18"/>
              </w:rPr>
            </w:pPr>
            <w:r>
              <w:rPr>
                <w:rFonts w:ascii="Verdana" w:eastAsia="MS Mincho" w:hAnsi="Verdana"/>
                <w:szCs w:val="18"/>
              </w:rPr>
              <w:t xml:space="preserve">Voorbeeld: </w:t>
            </w:r>
            <w:r w:rsidRPr="003F7FC6">
              <w:rPr>
                <w:rFonts w:ascii="Verdana" w:eastAsia="MS Mincho" w:hAnsi="Verdana"/>
                <w:szCs w:val="18"/>
              </w:rPr>
              <w:t xml:space="preserve">Je moet iets naar de Sint Jansstraat brengen. Waar ligt deze straat op de kaart? </w:t>
            </w:r>
          </w:p>
        </w:tc>
        <w:tc>
          <w:tcPr>
            <w:tcW w:w="425" w:type="dxa"/>
            <w:shd w:val="clear" w:color="auto" w:fill="002060"/>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DA317C" w:rsidRPr="00EA6CA3" w:rsidTr="00E02A5C">
        <w:tc>
          <w:tcPr>
            <w:tcW w:w="1101" w:type="dxa"/>
            <w:shd w:val="clear" w:color="auto" w:fill="auto"/>
          </w:tcPr>
          <w:p w:rsidR="00DA317C" w:rsidRDefault="00DA317C" w:rsidP="00DA317C">
            <w:r>
              <w:t>Groep 6</w:t>
            </w:r>
          </w:p>
        </w:tc>
        <w:tc>
          <w:tcPr>
            <w:tcW w:w="708" w:type="dxa"/>
            <w:shd w:val="clear" w:color="auto" w:fill="auto"/>
          </w:tcPr>
          <w:p w:rsidR="00DA317C" w:rsidRPr="004D2D32" w:rsidRDefault="00DA317C" w:rsidP="00DA317C">
            <w:proofErr w:type="spellStart"/>
            <w:r>
              <w:t>Mtk</w:t>
            </w:r>
            <w:proofErr w:type="spellEnd"/>
            <w:r>
              <w:t xml:space="preserve"> 5.4</w:t>
            </w:r>
          </w:p>
        </w:tc>
        <w:tc>
          <w:tcPr>
            <w:tcW w:w="7797" w:type="dxa"/>
            <w:shd w:val="clear" w:color="auto" w:fill="auto"/>
          </w:tcPr>
          <w:p w:rsidR="00DA317C" w:rsidRDefault="00DA317C" w:rsidP="00DA317C">
            <w:pPr>
              <w:pStyle w:val="Lijstalinea"/>
              <w:numPr>
                <w:ilvl w:val="0"/>
                <w:numId w:val="10"/>
              </w:numPr>
              <w:rPr>
                <w:rFonts w:ascii="Verdana" w:eastAsia="MS Mincho" w:hAnsi="Verdana"/>
                <w:szCs w:val="18"/>
              </w:rPr>
            </w:pPr>
            <w:r w:rsidRPr="00E42693">
              <w:rPr>
                <w:rFonts w:ascii="Verdana" w:eastAsia="MS Mincho" w:hAnsi="Verdana"/>
                <w:szCs w:val="18"/>
              </w:rPr>
              <w:t>Vertellen hoe je gelopen bent of hoe iemand moet lopen (actief gebruik</w:t>
            </w:r>
            <w:r>
              <w:rPr>
                <w:rFonts w:ascii="Verdana" w:eastAsia="MS Mincho" w:hAnsi="Verdana"/>
                <w:szCs w:val="18"/>
              </w:rPr>
              <w:t xml:space="preserve"> links, rechts, rechtdoor, </w:t>
            </w:r>
            <w:proofErr w:type="spellStart"/>
            <w:r>
              <w:rPr>
                <w:rFonts w:ascii="Verdana" w:eastAsia="MS Mincho" w:hAnsi="Verdana"/>
                <w:szCs w:val="18"/>
              </w:rPr>
              <w:t>etc</w:t>
            </w:r>
            <w:proofErr w:type="spellEnd"/>
            <w:r w:rsidRPr="00E42693">
              <w:rPr>
                <w:rFonts w:ascii="Verdana" w:eastAsia="MS Mincho" w:hAnsi="Verdana"/>
                <w:szCs w:val="18"/>
              </w:rPr>
              <w:t>)</w:t>
            </w:r>
            <w:r>
              <w:rPr>
                <w:rFonts w:ascii="Verdana" w:eastAsia="MS Mincho" w:hAnsi="Verdana"/>
                <w:szCs w:val="18"/>
              </w:rPr>
              <w:t xml:space="preserve">. </w:t>
            </w:r>
          </w:p>
          <w:p w:rsidR="00DA317C" w:rsidRDefault="00DA317C" w:rsidP="00DA317C">
            <w:pPr>
              <w:pStyle w:val="Lijstalinea"/>
              <w:numPr>
                <w:ilvl w:val="0"/>
                <w:numId w:val="21"/>
              </w:numPr>
              <w:rPr>
                <w:rFonts w:ascii="Verdana" w:eastAsia="MS Mincho" w:hAnsi="Verdana"/>
                <w:szCs w:val="18"/>
              </w:rPr>
            </w:pPr>
            <w:r w:rsidRPr="00127BB9">
              <w:rPr>
                <w:rFonts w:ascii="Verdana" w:eastAsia="MS Mincho" w:hAnsi="Verdana"/>
                <w:szCs w:val="18"/>
              </w:rPr>
              <w:t xml:space="preserve">Voorbeeld: Iemand vraagt je de weg naar een winkel. Vertel hoe hij moet lopen. </w:t>
            </w:r>
          </w:p>
          <w:p w:rsidR="00DA317C" w:rsidRPr="00127BB9" w:rsidRDefault="00DA317C" w:rsidP="00DA317C">
            <w:pPr>
              <w:pStyle w:val="Lijstalinea"/>
              <w:numPr>
                <w:ilvl w:val="0"/>
                <w:numId w:val="21"/>
              </w:numPr>
              <w:rPr>
                <w:rFonts w:ascii="Verdana" w:eastAsia="MS Mincho" w:hAnsi="Verdana"/>
                <w:szCs w:val="18"/>
              </w:rPr>
            </w:pPr>
            <w:r>
              <w:rPr>
                <w:rFonts w:ascii="Verdana" w:eastAsia="MS Mincho" w:hAnsi="Verdana"/>
                <w:szCs w:val="18"/>
              </w:rPr>
              <w:t xml:space="preserve">Voorbeeld: </w:t>
            </w:r>
            <w:r w:rsidRPr="00127BB9">
              <w:rPr>
                <w:rFonts w:ascii="Verdana" w:eastAsia="MS Mincho" w:hAnsi="Verdana"/>
                <w:szCs w:val="18"/>
              </w:rPr>
              <w:t>Wijs aan hoe je van de school naar het zwembad kunt lopen. Benoem de straten waar je doorheen loopt (routes op de kaart aanwijzen</w:t>
            </w:r>
            <w:r>
              <w:rPr>
                <w:rFonts w:ascii="Verdana" w:eastAsia="MS Mincho" w:hAnsi="Verdana"/>
                <w:szCs w:val="18"/>
              </w:rPr>
              <w:t xml:space="preserve"> en intekenen</w:t>
            </w:r>
            <w:r w:rsidRPr="00127BB9">
              <w:rPr>
                <w:rFonts w:ascii="Verdana" w:eastAsia="MS Mincho" w:hAnsi="Verdana"/>
                <w:szCs w:val="18"/>
              </w:rPr>
              <w:t>).</w:t>
            </w:r>
          </w:p>
          <w:p w:rsidR="00DA317C" w:rsidRPr="00DA317C" w:rsidRDefault="00DA317C" w:rsidP="00DA317C">
            <w:pPr>
              <w:pStyle w:val="Lijstalinea"/>
              <w:numPr>
                <w:ilvl w:val="0"/>
                <w:numId w:val="10"/>
              </w:numPr>
              <w:rPr>
                <w:rFonts w:ascii="Verdana" w:eastAsia="MS Mincho" w:hAnsi="Verdana"/>
                <w:szCs w:val="18"/>
              </w:rPr>
            </w:pPr>
            <w:r w:rsidRPr="00127BB9">
              <w:rPr>
                <w:rFonts w:ascii="Verdana" w:eastAsia="MS Mincho" w:hAnsi="Verdana"/>
                <w:szCs w:val="18"/>
              </w:rPr>
              <w:t>Van eenvoudige routebeschrijvingen naar meer complexere in groep 7 en 8.</w:t>
            </w:r>
          </w:p>
        </w:tc>
        <w:tc>
          <w:tcPr>
            <w:tcW w:w="425" w:type="dxa"/>
            <w:shd w:val="clear" w:color="auto" w:fill="002060"/>
          </w:tcPr>
          <w:p w:rsidR="00DA317C" w:rsidRPr="00EA6CA3" w:rsidRDefault="00DA317C" w:rsidP="00DA317C">
            <w:pPr>
              <w:rPr>
                <w:b/>
                <w:szCs w:val="18"/>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r>
      <w:tr w:rsidR="00DA317C" w:rsidRPr="00EA6CA3" w:rsidTr="00762227">
        <w:tc>
          <w:tcPr>
            <w:tcW w:w="1101" w:type="dxa"/>
            <w:shd w:val="clear" w:color="auto" w:fill="FFFFFF" w:themeFill="background1"/>
          </w:tcPr>
          <w:p w:rsidR="00DA317C" w:rsidRDefault="00DA317C" w:rsidP="00DA317C">
            <w:r>
              <w:t>2</w:t>
            </w:r>
            <w:r w:rsidRPr="00930CD1">
              <w:rPr>
                <w:vertAlign w:val="superscript"/>
              </w:rPr>
              <w:t>e</w:t>
            </w:r>
            <w:r>
              <w:t xml:space="preserve"> helft groep 7</w:t>
            </w:r>
          </w:p>
        </w:tc>
        <w:tc>
          <w:tcPr>
            <w:tcW w:w="708" w:type="dxa"/>
            <w:shd w:val="clear" w:color="auto" w:fill="FFFFFF" w:themeFill="background1"/>
          </w:tcPr>
          <w:p w:rsidR="00DA317C" w:rsidRDefault="00DA317C" w:rsidP="00DA317C">
            <w:proofErr w:type="spellStart"/>
            <w:r>
              <w:t>Mtk</w:t>
            </w:r>
            <w:proofErr w:type="spellEnd"/>
            <w:r>
              <w:t xml:space="preserve"> 5.5</w:t>
            </w:r>
          </w:p>
        </w:tc>
        <w:tc>
          <w:tcPr>
            <w:tcW w:w="7797" w:type="dxa"/>
            <w:shd w:val="clear" w:color="auto" w:fill="FFFFFF" w:themeFill="background1"/>
          </w:tcPr>
          <w:p w:rsidR="00DA317C" w:rsidRDefault="00DA317C" w:rsidP="00DA317C">
            <w:pPr>
              <w:pStyle w:val="Lijstalinea"/>
              <w:numPr>
                <w:ilvl w:val="0"/>
                <w:numId w:val="10"/>
              </w:numPr>
              <w:rPr>
                <w:szCs w:val="18"/>
              </w:rPr>
            </w:pPr>
            <w:r w:rsidRPr="00305FB8">
              <w:rPr>
                <w:szCs w:val="18"/>
              </w:rPr>
              <w:t>Het volgen van een routebeschrijving of plattegrond</w:t>
            </w:r>
            <w:r>
              <w:rPr>
                <w:szCs w:val="18"/>
              </w:rPr>
              <w:t>.</w:t>
            </w:r>
            <w:r w:rsidRPr="00305FB8">
              <w:rPr>
                <w:szCs w:val="18"/>
              </w:rPr>
              <w:t xml:space="preserve">  </w:t>
            </w:r>
          </w:p>
          <w:p w:rsidR="00DA317C" w:rsidRPr="00DA317C" w:rsidRDefault="00DA317C" w:rsidP="00DA317C">
            <w:pPr>
              <w:pStyle w:val="Lijstalinea"/>
              <w:numPr>
                <w:ilvl w:val="0"/>
                <w:numId w:val="22"/>
              </w:numPr>
              <w:rPr>
                <w:szCs w:val="18"/>
              </w:rPr>
            </w:pPr>
            <w:r w:rsidRPr="00127BB9">
              <w:rPr>
                <w:szCs w:val="18"/>
              </w:rPr>
              <w:t xml:space="preserve">Voorbeeld: beschrijving door ANWB, op een </w:t>
            </w:r>
            <w:proofErr w:type="spellStart"/>
            <w:r w:rsidRPr="00127BB9">
              <w:rPr>
                <w:szCs w:val="18"/>
              </w:rPr>
              <w:t>Iphone</w:t>
            </w:r>
            <w:proofErr w:type="spellEnd"/>
            <w:r w:rsidRPr="00127BB9">
              <w:rPr>
                <w:szCs w:val="18"/>
              </w:rPr>
              <w:t>, lezen van een plattegrond, kaarten, enz. (schriftelijk)</w:t>
            </w:r>
          </w:p>
        </w:tc>
        <w:tc>
          <w:tcPr>
            <w:tcW w:w="425" w:type="dxa"/>
            <w:shd w:val="clear" w:color="auto" w:fill="002060"/>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DA317C" w:rsidRPr="00EA6CA3" w:rsidTr="00762227">
        <w:tc>
          <w:tcPr>
            <w:tcW w:w="1101" w:type="dxa"/>
            <w:shd w:val="clear" w:color="auto" w:fill="FFFFFF" w:themeFill="background1"/>
          </w:tcPr>
          <w:p w:rsidR="00DA317C" w:rsidRDefault="00DA317C" w:rsidP="00DA317C">
            <w:r>
              <w:t>Groep 8</w:t>
            </w:r>
          </w:p>
        </w:tc>
        <w:tc>
          <w:tcPr>
            <w:tcW w:w="708" w:type="dxa"/>
            <w:shd w:val="clear" w:color="auto" w:fill="FFFFFF" w:themeFill="background1"/>
          </w:tcPr>
          <w:p w:rsidR="00DA317C" w:rsidRDefault="00DA317C" w:rsidP="00DA317C">
            <w:pPr>
              <w:jc w:val="both"/>
            </w:pPr>
            <w:proofErr w:type="spellStart"/>
            <w:r>
              <w:t>Mtk</w:t>
            </w:r>
            <w:proofErr w:type="spellEnd"/>
            <w:r>
              <w:t xml:space="preserve"> 5.6</w:t>
            </w:r>
          </w:p>
        </w:tc>
        <w:tc>
          <w:tcPr>
            <w:tcW w:w="7797" w:type="dxa"/>
            <w:shd w:val="clear" w:color="auto" w:fill="FFFFFF" w:themeFill="background1"/>
          </w:tcPr>
          <w:p w:rsidR="00DA317C" w:rsidRDefault="00DA317C" w:rsidP="00DA317C">
            <w:pPr>
              <w:pStyle w:val="Lijstalinea"/>
              <w:numPr>
                <w:ilvl w:val="0"/>
                <w:numId w:val="10"/>
              </w:numPr>
              <w:rPr>
                <w:rFonts w:ascii="Verdana" w:eastAsia="MS Mincho" w:hAnsi="Verdana"/>
                <w:szCs w:val="18"/>
              </w:rPr>
            </w:pPr>
            <w:r>
              <w:rPr>
                <w:rFonts w:ascii="Verdana" w:eastAsia="MS Mincho" w:hAnsi="Verdana"/>
                <w:szCs w:val="18"/>
              </w:rPr>
              <w:t>Landkaarten en atlassen lezen</w:t>
            </w:r>
          </w:p>
          <w:p w:rsidR="00DA317C" w:rsidRPr="00C75716" w:rsidRDefault="00DA317C" w:rsidP="00DA317C">
            <w:pPr>
              <w:pStyle w:val="Lijstalinea"/>
              <w:ind w:left="360"/>
              <w:rPr>
                <w:rFonts w:ascii="Verdana" w:eastAsia="MS Mincho" w:hAnsi="Verdana"/>
                <w:szCs w:val="18"/>
              </w:rPr>
            </w:pPr>
          </w:p>
        </w:tc>
        <w:tc>
          <w:tcPr>
            <w:tcW w:w="425" w:type="dxa"/>
            <w:shd w:val="clear" w:color="auto" w:fill="002060"/>
          </w:tcPr>
          <w:p w:rsidR="00DA317C" w:rsidRPr="00EA6CA3" w:rsidRDefault="00DA317C" w:rsidP="00DA317C">
            <w:pPr>
              <w:rPr>
                <w:szCs w:val="18"/>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0"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c>
          <w:tcPr>
            <w:tcW w:w="331" w:type="dxa"/>
          </w:tcPr>
          <w:p w:rsidR="00DA317C" w:rsidRPr="00441579" w:rsidRDefault="00DA317C" w:rsidP="00DA317C">
            <w:pPr>
              <w:rPr>
                <w:sz w:val="20"/>
                <w:szCs w:val="20"/>
              </w:rPr>
            </w:pPr>
          </w:p>
        </w:tc>
      </w:tr>
      <w:tr w:rsidR="00E522FC" w:rsidRPr="00EA6CA3" w:rsidTr="00B46A27">
        <w:tc>
          <w:tcPr>
            <w:tcW w:w="1101" w:type="dxa"/>
            <w:shd w:val="clear" w:color="auto" w:fill="FFFF00"/>
          </w:tcPr>
          <w:p w:rsidR="00E522FC" w:rsidRPr="004440B9" w:rsidRDefault="00E522FC" w:rsidP="00DA317C">
            <w:pPr>
              <w:jc w:val="center"/>
              <w:rPr>
                <w:b/>
              </w:rPr>
            </w:pPr>
            <w:r>
              <w:rPr>
                <w:b/>
              </w:rPr>
              <w:lastRenderedPageBreak/>
              <w:t>Vanaf</w:t>
            </w:r>
          </w:p>
        </w:tc>
        <w:tc>
          <w:tcPr>
            <w:tcW w:w="708" w:type="dxa"/>
            <w:shd w:val="clear" w:color="auto" w:fill="FFFF00"/>
          </w:tcPr>
          <w:p w:rsidR="00E522FC" w:rsidRPr="00B8696D" w:rsidRDefault="00E522FC" w:rsidP="00DA317C">
            <w:pPr>
              <w:ind w:left="360"/>
              <w:jc w:val="both"/>
              <w:rPr>
                <w:b/>
              </w:rPr>
            </w:pPr>
          </w:p>
        </w:tc>
        <w:tc>
          <w:tcPr>
            <w:tcW w:w="7797" w:type="dxa"/>
            <w:shd w:val="clear" w:color="auto" w:fill="FFFF00"/>
          </w:tcPr>
          <w:p w:rsidR="00E522FC" w:rsidRPr="00B862D6" w:rsidRDefault="00E522FC" w:rsidP="00DA317C">
            <w:pPr>
              <w:jc w:val="center"/>
              <w:rPr>
                <w:rFonts w:ascii="Verdana" w:hAnsi="Verdana"/>
                <w:b/>
                <w:szCs w:val="18"/>
              </w:rPr>
            </w:pPr>
            <w:r>
              <w:rPr>
                <w:rFonts w:ascii="Verdana" w:hAnsi="Verdana"/>
                <w:b/>
                <w:szCs w:val="18"/>
              </w:rPr>
              <w:t>6. M</w:t>
            </w:r>
            <w:r w:rsidRPr="00B862D6">
              <w:rPr>
                <w:rFonts w:ascii="Verdana" w:hAnsi="Verdana"/>
                <w:b/>
                <w:szCs w:val="18"/>
              </w:rPr>
              <w:t>eetkundige patronen kunnen voortzetten (spiegelen, mozaïek en schaduw)</w:t>
            </w:r>
          </w:p>
        </w:tc>
        <w:tc>
          <w:tcPr>
            <w:tcW w:w="425" w:type="dxa"/>
            <w:shd w:val="clear" w:color="auto" w:fill="FFFF00"/>
          </w:tcPr>
          <w:p w:rsidR="00E522FC" w:rsidRPr="00EA6CA3" w:rsidRDefault="00E522FC" w:rsidP="00DA317C">
            <w:pPr>
              <w:rPr>
                <w:b/>
                <w:szCs w:val="18"/>
              </w:rPr>
            </w:pPr>
          </w:p>
        </w:tc>
        <w:tc>
          <w:tcPr>
            <w:tcW w:w="4961" w:type="dxa"/>
            <w:gridSpan w:val="15"/>
            <w:shd w:val="clear" w:color="auto" w:fill="FFFF00"/>
          </w:tcPr>
          <w:p w:rsidR="00E522FC" w:rsidRPr="00441579" w:rsidRDefault="00E522FC" w:rsidP="00DA317C">
            <w:pPr>
              <w:ind w:left="360"/>
              <w:rPr>
                <w:b/>
                <w:sz w:val="20"/>
                <w:szCs w:val="20"/>
              </w:rPr>
            </w:pPr>
          </w:p>
        </w:tc>
      </w:tr>
      <w:tr w:rsidR="00DA317C" w:rsidRPr="00EA6CA3" w:rsidTr="00762227">
        <w:tc>
          <w:tcPr>
            <w:tcW w:w="1101" w:type="dxa"/>
            <w:shd w:val="clear" w:color="auto" w:fill="auto"/>
          </w:tcPr>
          <w:p w:rsidR="00DA317C" w:rsidRDefault="00DA317C" w:rsidP="00DA317C">
            <w:r>
              <w:t>Groep 1 en 2</w:t>
            </w:r>
          </w:p>
        </w:tc>
        <w:tc>
          <w:tcPr>
            <w:tcW w:w="708" w:type="dxa"/>
            <w:shd w:val="clear" w:color="auto" w:fill="auto"/>
          </w:tcPr>
          <w:p w:rsidR="00DA317C" w:rsidRDefault="00DA317C" w:rsidP="00DA317C">
            <w:pPr>
              <w:jc w:val="both"/>
            </w:pPr>
            <w:proofErr w:type="spellStart"/>
            <w:r>
              <w:t>Mtk</w:t>
            </w:r>
            <w:proofErr w:type="spellEnd"/>
            <w:r>
              <w:t xml:space="preserve"> 6.1</w:t>
            </w:r>
          </w:p>
        </w:tc>
        <w:tc>
          <w:tcPr>
            <w:tcW w:w="7797" w:type="dxa"/>
            <w:shd w:val="clear" w:color="auto" w:fill="auto"/>
          </w:tcPr>
          <w:p w:rsidR="00DA317C" w:rsidRDefault="00DA317C" w:rsidP="00DA317C">
            <w:pPr>
              <w:pStyle w:val="Lijstalinea"/>
              <w:numPr>
                <w:ilvl w:val="0"/>
                <w:numId w:val="15"/>
              </w:numPr>
              <w:rPr>
                <w:rFonts w:ascii="Verdana" w:hAnsi="Verdana" w:cs="Arial"/>
                <w:bCs/>
                <w:szCs w:val="18"/>
              </w:rPr>
            </w:pPr>
            <w:r w:rsidRPr="00305FB8">
              <w:rPr>
                <w:rFonts w:ascii="Verdana" w:hAnsi="Verdana" w:cs="Arial"/>
                <w:bCs/>
                <w:szCs w:val="18"/>
              </w:rPr>
              <w:t xml:space="preserve">Een gegeven patroon </w:t>
            </w:r>
            <w:r>
              <w:rPr>
                <w:rFonts w:ascii="Verdana" w:hAnsi="Verdana" w:cs="Arial"/>
                <w:bCs/>
                <w:szCs w:val="18"/>
              </w:rPr>
              <w:t>namaken, voortzetten en afmaken</w:t>
            </w:r>
          </w:p>
          <w:p w:rsidR="00DA317C" w:rsidRPr="00DA317C" w:rsidRDefault="00DA317C" w:rsidP="00DA317C">
            <w:pPr>
              <w:pStyle w:val="Lijstalinea"/>
              <w:numPr>
                <w:ilvl w:val="0"/>
                <w:numId w:val="23"/>
              </w:numPr>
              <w:rPr>
                <w:rFonts w:ascii="Verdana" w:hAnsi="Verdana" w:cs="Arial"/>
                <w:bCs/>
                <w:szCs w:val="18"/>
              </w:rPr>
            </w:pPr>
            <w:r>
              <w:rPr>
                <w:rFonts w:ascii="Verdana" w:hAnsi="Verdana" w:cs="Arial"/>
                <w:bCs/>
                <w:szCs w:val="18"/>
              </w:rPr>
              <w:t>V</w:t>
            </w:r>
            <w:r w:rsidRPr="006A2449">
              <w:rPr>
                <w:rFonts w:ascii="Verdana" w:hAnsi="Verdana" w:cs="Arial"/>
                <w:bCs/>
                <w:szCs w:val="18"/>
              </w:rPr>
              <w:t>oorbeeld: van kralen aan een ketting/mozaïek/kralenplank, kamer behangen met een patroon en een tegelvloer met patroon leggen</w:t>
            </w:r>
          </w:p>
        </w:tc>
        <w:tc>
          <w:tcPr>
            <w:tcW w:w="425" w:type="dxa"/>
            <w:shd w:val="clear" w:color="auto" w:fill="002060"/>
          </w:tcPr>
          <w:p w:rsidR="00DA317C" w:rsidRPr="00EA6CA3" w:rsidRDefault="00DA317C" w:rsidP="00DA317C">
            <w:pPr>
              <w:rPr>
                <w:b/>
                <w:szCs w:val="18"/>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r>
      <w:tr w:rsidR="00DA317C" w:rsidRPr="00EA6CA3" w:rsidTr="00762227">
        <w:tc>
          <w:tcPr>
            <w:tcW w:w="1101" w:type="dxa"/>
            <w:shd w:val="clear" w:color="auto" w:fill="auto"/>
          </w:tcPr>
          <w:p w:rsidR="00DA317C" w:rsidRDefault="00DA317C" w:rsidP="00DA317C">
            <w:r>
              <w:t>2</w:t>
            </w:r>
            <w:r w:rsidRPr="00AF79FA">
              <w:rPr>
                <w:vertAlign w:val="superscript"/>
              </w:rPr>
              <w:t>e</w:t>
            </w:r>
            <w:r>
              <w:t xml:space="preserve"> helft groep 3</w:t>
            </w:r>
          </w:p>
        </w:tc>
        <w:tc>
          <w:tcPr>
            <w:tcW w:w="708" w:type="dxa"/>
            <w:shd w:val="clear" w:color="auto" w:fill="auto"/>
          </w:tcPr>
          <w:p w:rsidR="00DA317C" w:rsidRDefault="00DA317C" w:rsidP="00DA317C">
            <w:pPr>
              <w:jc w:val="both"/>
            </w:pPr>
            <w:proofErr w:type="spellStart"/>
            <w:r>
              <w:t>Mtk</w:t>
            </w:r>
            <w:proofErr w:type="spellEnd"/>
            <w:r>
              <w:t xml:space="preserve"> 6.2</w:t>
            </w:r>
          </w:p>
        </w:tc>
        <w:tc>
          <w:tcPr>
            <w:tcW w:w="7797" w:type="dxa"/>
            <w:shd w:val="clear" w:color="auto" w:fill="auto"/>
          </w:tcPr>
          <w:p w:rsidR="00DA317C" w:rsidRDefault="00DA317C" w:rsidP="00DA317C">
            <w:pPr>
              <w:pStyle w:val="Lijstalinea"/>
              <w:numPr>
                <w:ilvl w:val="0"/>
                <w:numId w:val="15"/>
              </w:numPr>
              <w:rPr>
                <w:rFonts w:ascii="Verdana" w:hAnsi="Verdana" w:cs="Arial"/>
                <w:bCs/>
                <w:szCs w:val="18"/>
              </w:rPr>
            </w:pPr>
            <w:r>
              <w:rPr>
                <w:rFonts w:ascii="Verdana" w:hAnsi="Verdana" w:cs="Arial"/>
                <w:bCs/>
                <w:szCs w:val="18"/>
              </w:rPr>
              <w:t>Symmetrie verkennen aan de hand van een spiegel</w:t>
            </w:r>
          </w:p>
          <w:p w:rsidR="00DA317C" w:rsidRPr="006A2449" w:rsidRDefault="00DA317C" w:rsidP="00DA317C">
            <w:pPr>
              <w:pStyle w:val="Lijstalinea"/>
              <w:numPr>
                <w:ilvl w:val="0"/>
                <w:numId w:val="23"/>
              </w:numPr>
              <w:rPr>
                <w:rFonts w:ascii="Verdana" w:hAnsi="Verdana" w:cs="Arial"/>
                <w:bCs/>
                <w:szCs w:val="18"/>
              </w:rPr>
            </w:pPr>
            <w:r>
              <w:rPr>
                <w:rFonts w:ascii="Verdana" w:hAnsi="Verdana" w:cs="Arial"/>
                <w:bCs/>
                <w:szCs w:val="18"/>
              </w:rPr>
              <w:t>V</w:t>
            </w:r>
            <w:r w:rsidRPr="006A2449">
              <w:rPr>
                <w:rFonts w:ascii="Verdana" w:hAnsi="Verdana" w:cs="Arial"/>
                <w:bCs/>
                <w:szCs w:val="18"/>
              </w:rPr>
              <w:t>oorbeeld: Iets laten zien in een spiegeltje, figuren verdubbelen, figuren vervormen</w:t>
            </w:r>
          </w:p>
        </w:tc>
        <w:tc>
          <w:tcPr>
            <w:tcW w:w="425" w:type="dxa"/>
            <w:shd w:val="clear" w:color="auto" w:fill="002060"/>
          </w:tcPr>
          <w:p w:rsidR="00DA317C" w:rsidRPr="00EA6CA3" w:rsidRDefault="00DA317C" w:rsidP="00DA317C">
            <w:pPr>
              <w:rPr>
                <w:b/>
                <w:szCs w:val="18"/>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r>
      <w:tr w:rsidR="00DA317C" w:rsidRPr="00EA6CA3" w:rsidTr="00762227">
        <w:tc>
          <w:tcPr>
            <w:tcW w:w="1101" w:type="dxa"/>
            <w:shd w:val="clear" w:color="auto" w:fill="auto"/>
          </w:tcPr>
          <w:p w:rsidR="00DA317C" w:rsidRDefault="00DA317C" w:rsidP="00DA317C">
            <w:r>
              <w:t>2</w:t>
            </w:r>
            <w:r w:rsidRPr="00C75716">
              <w:rPr>
                <w:vertAlign w:val="superscript"/>
              </w:rPr>
              <w:t>e</w:t>
            </w:r>
            <w:r>
              <w:t xml:space="preserve"> helft groep 6</w:t>
            </w:r>
          </w:p>
        </w:tc>
        <w:tc>
          <w:tcPr>
            <w:tcW w:w="708" w:type="dxa"/>
            <w:shd w:val="clear" w:color="auto" w:fill="auto"/>
          </w:tcPr>
          <w:p w:rsidR="00DA317C" w:rsidRDefault="00DA317C" w:rsidP="00DA317C">
            <w:pPr>
              <w:jc w:val="both"/>
            </w:pPr>
            <w:proofErr w:type="spellStart"/>
            <w:r>
              <w:t>Mtk</w:t>
            </w:r>
            <w:proofErr w:type="spellEnd"/>
            <w:r>
              <w:t xml:space="preserve"> 6.3</w:t>
            </w:r>
          </w:p>
        </w:tc>
        <w:tc>
          <w:tcPr>
            <w:tcW w:w="7797" w:type="dxa"/>
            <w:shd w:val="clear" w:color="auto" w:fill="auto"/>
          </w:tcPr>
          <w:p w:rsidR="00DA317C" w:rsidRPr="00305FB8" w:rsidRDefault="00DA317C" w:rsidP="00DA317C">
            <w:pPr>
              <w:pStyle w:val="Lijstalinea"/>
              <w:numPr>
                <w:ilvl w:val="0"/>
                <w:numId w:val="15"/>
              </w:numPr>
              <w:rPr>
                <w:rFonts w:ascii="Verdana" w:hAnsi="Verdana" w:cs="Arial"/>
                <w:bCs/>
                <w:szCs w:val="18"/>
              </w:rPr>
            </w:pPr>
            <w:r>
              <w:rPr>
                <w:rFonts w:ascii="Verdana" w:hAnsi="Verdana" w:cs="Arial"/>
                <w:bCs/>
                <w:szCs w:val="18"/>
              </w:rPr>
              <w:t>Symmetrie onderzoeken</w:t>
            </w:r>
          </w:p>
        </w:tc>
        <w:tc>
          <w:tcPr>
            <w:tcW w:w="425" w:type="dxa"/>
            <w:shd w:val="clear" w:color="auto" w:fill="002060"/>
          </w:tcPr>
          <w:p w:rsidR="00DA317C" w:rsidRPr="00EA6CA3" w:rsidRDefault="00DA317C" w:rsidP="00DA317C">
            <w:pPr>
              <w:rPr>
                <w:b/>
                <w:szCs w:val="18"/>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r>
      <w:tr w:rsidR="00DA317C" w:rsidRPr="00EA6CA3" w:rsidTr="00762227">
        <w:tc>
          <w:tcPr>
            <w:tcW w:w="1101" w:type="dxa"/>
            <w:shd w:val="clear" w:color="auto" w:fill="auto"/>
          </w:tcPr>
          <w:p w:rsidR="00DA317C" w:rsidRDefault="00DA317C" w:rsidP="00DA317C">
            <w:r>
              <w:t>Groep 8</w:t>
            </w:r>
          </w:p>
        </w:tc>
        <w:tc>
          <w:tcPr>
            <w:tcW w:w="708" w:type="dxa"/>
            <w:shd w:val="clear" w:color="auto" w:fill="auto"/>
          </w:tcPr>
          <w:p w:rsidR="00DA317C" w:rsidRDefault="00DA317C" w:rsidP="00DA317C">
            <w:pPr>
              <w:jc w:val="both"/>
            </w:pPr>
            <w:proofErr w:type="spellStart"/>
            <w:r>
              <w:t>Mtk</w:t>
            </w:r>
            <w:proofErr w:type="spellEnd"/>
            <w:r>
              <w:t xml:space="preserve"> 6.4</w:t>
            </w:r>
          </w:p>
        </w:tc>
        <w:tc>
          <w:tcPr>
            <w:tcW w:w="7797" w:type="dxa"/>
            <w:shd w:val="clear" w:color="auto" w:fill="auto"/>
          </w:tcPr>
          <w:p w:rsidR="00DA317C" w:rsidRPr="00930CD1" w:rsidRDefault="00DA317C" w:rsidP="00DA317C">
            <w:pPr>
              <w:pStyle w:val="Lijstalinea"/>
              <w:numPr>
                <w:ilvl w:val="0"/>
                <w:numId w:val="15"/>
              </w:numPr>
              <w:rPr>
                <w:rFonts w:ascii="Verdana" w:hAnsi="Verdana" w:cs="Arial"/>
                <w:bCs/>
                <w:szCs w:val="18"/>
              </w:rPr>
            </w:pPr>
            <w:proofErr w:type="spellStart"/>
            <w:r>
              <w:rPr>
                <w:rFonts w:ascii="Verdana" w:hAnsi="Verdana" w:cs="Arial"/>
                <w:bCs/>
                <w:szCs w:val="18"/>
              </w:rPr>
              <w:t>Symmetrie-assen</w:t>
            </w:r>
            <w:proofErr w:type="spellEnd"/>
            <w:r>
              <w:rPr>
                <w:rFonts w:ascii="Verdana" w:hAnsi="Verdana" w:cs="Arial"/>
                <w:bCs/>
                <w:szCs w:val="18"/>
              </w:rPr>
              <w:t xml:space="preserve"> zoeken met een spiegel</w:t>
            </w:r>
          </w:p>
        </w:tc>
        <w:tc>
          <w:tcPr>
            <w:tcW w:w="425" w:type="dxa"/>
            <w:shd w:val="clear" w:color="auto" w:fill="002060"/>
          </w:tcPr>
          <w:p w:rsidR="00DA317C" w:rsidRPr="00EA6CA3" w:rsidRDefault="00DA317C" w:rsidP="00DA317C">
            <w:pPr>
              <w:rPr>
                <w:b/>
                <w:szCs w:val="18"/>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0"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c>
          <w:tcPr>
            <w:tcW w:w="331" w:type="dxa"/>
            <w:shd w:val="clear" w:color="auto" w:fill="auto"/>
          </w:tcPr>
          <w:p w:rsidR="00DA317C" w:rsidRPr="00441579" w:rsidRDefault="00DA317C" w:rsidP="00DA317C">
            <w:pPr>
              <w:ind w:left="360"/>
              <w:rPr>
                <w:b/>
                <w:sz w:val="20"/>
                <w:szCs w:val="20"/>
              </w:rPr>
            </w:pPr>
          </w:p>
        </w:tc>
      </w:tr>
    </w:tbl>
    <w:p w:rsidR="002C15C4" w:rsidRDefault="002C15C4" w:rsidP="00EA6CA3">
      <w:pPr>
        <w:rPr>
          <w:szCs w:val="18"/>
        </w:rPr>
      </w:pPr>
    </w:p>
    <w:sectPr w:rsidR="002C15C4" w:rsidSect="00556CEF">
      <w:headerReference w:type="default" r:id="rId8"/>
      <w:footerReference w:type="default" r:id="rId9"/>
      <w:pgSz w:w="16838" w:h="11906" w:orient="landscape"/>
      <w:pgMar w:top="1418" w:right="1244" w:bottom="851" w:left="1418" w:header="709"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690" w:rsidRDefault="00E77690" w:rsidP="004C3B65">
      <w:r>
        <w:separator/>
      </w:r>
    </w:p>
  </w:endnote>
  <w:endnote w:type="continuationSeparator" w:id="0">
    <w:p w:rsidR="00E77690" w:rsidRDefault="00E77690" w:rsidP="004C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690" w:rsidRDefault="00E77690" w:rsidP="00422AF7">
    <w:pPr>
      <w:pStyle w:val="Voettekst"/>
      <w:pBdr>
        <w:top w:val="single" w:sz="4" w:space="1" w:color="auto"/>
      </w:pBdr>
      <w:tabs>
        <w:tab w:val="clear" w:pos="4536"/>
        <w:tab w:val="clear" w:pos="9072"/>
      </w:tabs>
      <w:jc w:val="center"/>
      <w:rPr>
        <w:sz w:val="15"/>
        <w:szCs w:val="14"/>
      </w:rPr>
    </w:pPr>
  </w:p>
  <w:p w:rsidR="00E77690" w:rsidRPr="0052381E" w:rsidRDefault="00E77690" w:rsidP="000F404C">
    <w:pPr>
      <w:pStyle w:val="Voettekst"/>
      <w:pBdr>
        <w:top w:val="single" w:sz="4" w:space="1" w:color="auto"/>
      </w:pBdr>
      <w:tabs>
        <w:tab w:val="clear" w:pos="4536"/>
        <w:tab w:val="clear" w:pos="9072"/>
      </w:tabs>
      <w:rPr>
        <w:sz w:val="15"/>
        <w:szCs w:val="14"/>
      </w:rPr>
    </w:pPr>
    <w:r>
      <w:rPr>
        <w:sz w:val="15"/>
        <w:szCs w:val="14"/>
      </w:rPr>
      <w:t>Bronja Versteeg, Rekenkracht!</w:t>
    </w:r>
    <w:r>
      <w:rPr>
        <w:sz w:val="15"/>
        <w:szCs w:val="14"/>
      </w:rPr>
      <w:tab/>
    </w:r>
    <w:r>
      <w:rPr>
        <w:sz w:val="15"/>
        <w:szCs w:val="14"/>
      </w:rPr>
      <w:tab/>
    </w:r>
    <w:r>
      <w:rPr>
        <w:sz w:val="15"/>
        <w:szCs w:val="14"/>
      </w:rPr>
      <w:tab/>
    </w:r>
    <w:r>
      <w:rPr>
        <w:sz w:val="15"/>
        <w:szCs w:val="14"/>
      </w:rPr>
      <w:tab/>
    </w:r>
    <w:r>
      <w:rPr>
        <w:sz w:val="15"/>
        <w:szCs w:val="14"/>
      </w:rPr>
      <w:tab/>
    </w:r>
    <w:r>
      <w:rPr>
        <w:sz w:val="15"/>
        <w:szCs w:val="14"/>
      </w:rPr>
      <w:tab/>
    </w:r>
    <w:r>
      <w:rPr>
        <w:sz w:val="15"/>
        <w:szCs w:val="14"/>
      </w:rPr>
      <w:tab/>
    </w:r>
    <w:r>
      <w:rPr>
        <w:sz w:val="15"/>
        <w:szCs w:val="14"/>
      </w:rPr>
      <w:tab/>
    </w:r>
    <w:r>
      <w:rPr>
        <w:sz w:val="15"/>
        <w:szCs w:val="14"/>
      </w:rPr>
      <w:tab/>
    </w:r>
    <w:r>
      <w:rPr>
        <w:sz w:val="15"/>
        <w:szCs w:val="14"/>
      </w:rPr>
      <w:tab/>
    </w:r>
    <w:r>
      <w:rPr>
        <w:sz w:val="15"/>
        <w:szCs w:val="14"/>
      </w:rPr>
      <w:tab/>
    </w:r>
    <w:r>
      <w:rPr>
        <w:sz w:val="15"/>
        <w:szCs w:val="14"/>
      </w:rPr>
      <w:tab/>
    </w:r>
    <w:r>
      <w:rPr>
        <w:sz w:val="15"/>
        <w:szCs w:val="14"/>
      </w:rPr>
      <w:tab/>
    </w:r>
    <w:r>
      <w:rPr>
        <w:sz w:val="15"/>
        <w:szCs w:val="14"/>
      </w:rPr>
      <w:tab/>
    </w:r>
    <w:r>
      <w:rPr>
        <w:sz w:val="15"/>
        <w:szCs w:val="14"/>
      </w:rPr>
      <w:tab/>
    </w:r>
    <w:r w:rsidRPr="0052381E">
      <w:rPr>
        <w:sz w:val="15"/>
        <w:szCs w:val="14"/>
      </w:rPr>
      <w:t xml:space="preserve">Pagina </w:t>
    </w:r>
    <w:r w:rsidRPr="0052381E">
      <w:rPr>
        <w:sz w:val="15"/>
        <w:szCs w:val="14"/>
      </w:rPr>
      <w:fldChar w:fldCharType="begin"/>
    </w:r>
    <w:r w:rsidRPr="0052381E">
      <w:rPr>
        <w:sz w:val="15"/>
        <w:szCs w:val="14"/>
      </w:rPr>
      <w:instrText xml:space="preserve"> PAGE   \* MERGEFORMAT </w:instrText>
    </w:r>
    <w:r w:rsidRPr="0052381E">
      <w:rPr>
        <w:sz w:val="15"/>
        <w:szCs w:val="14"/>
      </w:rPr>
      <w:fldChar w:fldCharType="separate"/>
    </w:r>
    <w:r w:rsidR="00CE4C2B">
      <w:rPr>
        <w:noProof/>
        <w:sz w:val="15"/>
        <w:szCs w:val="14"/>
      </w:rPr>
      <w:t>2</w:t>
    </w:r>
    <w:r w:rsidRPr="0052381E">
      <w:rPr>
        <w:sz w:val="15"/>
        <w:szCs w:val="14"/>
      </w:rPr>
      <w:fldChar w:fldCharType="end"/>
    </w:r>
    <w:r w:rsidRPr="0052381E">
      <w:rPr>
        <w:sz w:val="15"/>
        <w:szCs w:val="14"/>
      </w:rPr>
      <w:t xml:space="preserve"> van </w:t>
    </w:r>
    <w:r w:rsidR="00CE4C2B">
      <w:fldChar w:fldCharType="begin"/>
    </w:r>
    <w:r w:rsidR="00CE4C2B">
      <w:instrText xml:space="preserve"> NUMPAGES   \* MERGEFORMAT </w:instrText>
    </w:r>
    <w:r w:rsidR="00CE4C2B">
      <w:fldChar w:fldCharType="separate"/>
    </w:r>
    <w:r w:rsidR="00CE4C2B" w:rsidRPr="00CE4C2B">
      <w:rPr>
        <w:noProof/>
        <w:sz w:val="15"/>
        <w:szCs w:val="14"/>
      </w:rPr>
      <w:t>4</w:t>
    </w:r>
    <w:r w:rsidR="00CE4C2B">
      <w:rPr>
        <w:noProof/>
        <w:sz w:val="15"/>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690" w:rsidRDefault="00E77690" w:rsidP="004C3B65">
      <w:r>
        <w:separator/>
      </w:r>
    </w:p>
  </w:footnote>
  <w:footnote w:type="continuationSeparator" w:id="0">
    <w:p w:rsidR="00E77690" w:rsidRDefault="00E77690" w:rsidP="004C3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690" w:rsidRDefault="00E77690" w:rsidP="00036A9B">
    <w:pPr>
      <w:pStyle w:val="Koptekst"/>
      <w:tabs>
        <w:tab w:val="clear" w:pos="4536"/>
        <w:tab w:val="clear"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387"/>
    <w:multiLevelType w:val="hybridMultilevel"/>
    <w:tmpl w:val="0DC8108E"/>
    <w:lvl w:ilvl="0" w:tplc="05866832">
      <w:start w:val="1"/>
      <w:numFmt w:val="bullet"/>
      <w:lvlText w:val="‒"/>
      <w:lvlJc w:val="left"/>
      <w:pPr>
        <w:ind w:left="360" w:hanging="360"/>
      </w:pPr>
      <w:rPr>
        <w:rFonts w:ascii="Calibri" w:hAnsi="Calibri"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117D25BD"/>
    <w:multiLevelType w:val="hybridMultilevel"/>
    <w:tmpl w:val="2F3A44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21A25DF"/>
    <w:multiLevelType w:val="hybridMultilevel"/>
    <w:tmpl w:val="1A2A478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382A20"/>
    <w:multiLevelType w:val="hybridMultilevel"/>
    <w:tmpl w:val="72302D9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A51A18"/>
    <w:multiLevelType w:val="hybridMultilevel"/>
    <w:tmpl w:val="792C02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6A829B3"/>
    <w:multiLevelType w:val="hybridMultilevel"/>
    <w:tmpl w:val="C90A116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2B4E43"/>
    <w:multiLevelType w:val="hybridMultilevel"/>
    <w:tmpl w:val="4AFC21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BA2378"/>
    <w:multiLevelType w:val="hybridMultilevel"/>
    <w:tmpl w:val="D8363D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114E96"/>
    <w:multiLevelType w:val="hybridMultilevel"/>
    <w:tmpl w:val="8438BB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6E76FC"/>
    <w:multiLevelType w:val="hybridMultilevel"/>
    <w:tmpl w:val="EE9694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67609A0"/>
    <w:multiLevelType w:val="hybridMultilevel"/>
    <w:tmpl w:val="D0E44F7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4D5BDD"/>
    <w:multiLevelType w:val="hybridMultilevel"/>
    <w:tmpl w:val="1BF4C9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586FB9"/>
    <w:multiLevelType w:val="hybridMultilevel"/>
    <w:tmpl w:val="945AC2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1DB0AF1"/>
    <w:multiLevelType w:val="hybridMultilevel"/>
    <w:tmpl w:val="6C0A51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C914C9"/>
    <w:multiLevelType w:val="hybridMultilevel"/>
    <w:tmpl w:val="3B6AA3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3A3D02"/>
    <w:multiLevelType w:val="hybridMultilevel"/>
    <w:tmpl w:val="B33A636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45A11AD"/>
    <w:multiLevelType w:val="hybridMultilevel"/>
    <w:tmpl w:val="1D2EE0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7" w15:restartNumberingAfterBreak="0">
    <w:nsid w:val="649618B9"/>
    <w:multiLevelType w:val="hybridMultilevel"/>
    <w:tmpl w:val="6944B2B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68042591"/>
    <w:multiLevelType w:val="hybridMultilevel"/>
    <w:tmpl w:val="3B269D1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DFB1696"/>
    <w:multiLevelType w:val="hybridMultilevel"/>
    <w:tmpl w:val="35AA1F7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D04D23"/>
    <w:multiLevelType w:val="hybridMultilevel"/>
    <w:tmpl w:val="FEEA1A5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173AAB"/>
    <w:multiLevelType w:val="hybridMultilevel"/>
    <w:tmpl w:val="B7F013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A892F02"/>
    <w:multiLevelType w:val="hybridMultilevel"/>
    <w:tmpl w:val="4FD896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9"/>
  </w:num>
  <w:num w:numId="4">
    <w:abstractNumId w:val="19"/>
  </w:num>
  <w:num w:numId="5">
    <w:abstractNumId w:val="20"/>
  </w:num>
  <w:num w:numId="6">
    <w:abstractNumId w:val="11"/>
  </w:num>
  <w:num w:numId="7">
    <w:abstractNumId w:val="15"/>
  </w:num>
  <w:num w:numId="8">
    <w:abstractNumId w:val="21"/>
  </w:num>
  <w:num w:numId="9">
    <w:abstractNumId w:val="13"/>
  </w:num>
  <w:num w:numId="10">
    <w:abstractNumId w:val="12"/>
  </w:num>
  <w:num w:numId="11">
    <w:abstractNumId w:val="5"/>
  </w:num>
  <w:num w:numId="12">
    <w:abstractNumId w:val="14"/>
  </w:num>
  <w:num w:numId="13">
    <w:abstractNumId w:val="1"/>
  </w:num>
  <w:num w:numId="14">
    <w:abstractNumId w:val="10"/>
  </w:num>
  <w:num w:numId="15">
    <w:abstractNumId w:val="18"/>
  </w:num>
  <w:num w:numId="16">
    <w:abstractNumId w:val="2"/>
  </w:num>
  <w:num w:numId="17">
    <w:abstractNumId w:val="3"/>
  </w:num>
  <w:num w:numId="18">
    <w:abstractNumId w:val="4"/>
  </w:num>
  <w:num w:numId="19">
    <w:abstractNumId w:val="16"/>
  </w:num>
  <w:num w:numId="20">
    <w:abstractNumId w:val="7"/>
  </w:num>
  <w:num w:numId="21">
    <w:abstractNumId w:val="6"/>
  </w:num>
  <w:num w:numId="22">
    <w:abstractNumId w:val="22"/>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84"/>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5D1"/>
    <w:rsid w:val="00002C9A"/>
    <w:rsid w:val="00023546"/>
    <w:rsid w:val="00026B17"/>
    <w:rsid w:val="00036A9B"/>
    <w:rsid w:val="00036BE7"/>
    <w:rsid w:val="00043CDB"/>
    <w:rsid w:val="00043DA2"/>
    <w:rsid w:val="0005294C"/>
    <w:rsid w:val="00062A1F"/>
    <w:rsid w:val="000777A5"/>
    <w:rsid w:val="000B3999"/>
    <w:rsid w:val="000B4832"/>
    <w:rsid w:val="000B60EE"/>
    <w:rsid w:val="000C1487"/>
    <w:rsid w:val="000D0C2F"/>
    <w:rsid w:val="000D2C03"/>
    <w:rsid w:val="000F404C"/>
    <w:rsid w:val="001040E1"/>
    <w:rsid w:val="001041BC"/>
    <w:rsid w:val="001070C5"/>
    <w:rsid w:val="001074AE"/>
    <w:rsid w:val="00113567"/>
    <w:rsid w:val="001155B4"/>
    <w:rsid w:val="001232DB"/>
    <w:rsid w:val="00123FBF"/>
    <w:rsid w:val="0012488C"/>
    <w:rsid w:val="001354D4"/>
    <w:rsid w:val="00137CF6"/>
    <w:rsid w:val="00146195"/>
    <w:rsid w:val="001620F6"/>
    <w:rsid w:val="0019008E"/>
    <w:rsid w:val="001A6135"/>
    <w:rsid w:val="001A66FC"/>
    <w:rsid w:val="001B72E6"/>
    <w:rsid w:val="001C4FFD"/>
    <w:rsid w:val="001C7DAD"/>
    <w:rsid w:val="001D0974"/>
    <w:rsid w:val="001D5FF0"/>
    <w:rsid w:val="001D7364"/>
    <w:rsid w:val="001D779F"/>
    <w:rsid w:val="001D7E36"/>
    <w:rsid w:val="001E3ACF"/>
    <w:rsid w:val="001E5250"/>
    <w:rsid w:val="001E56CC"/>
    <w:rsid w:val="001E7EB8"/>
    <w:rsid w:val="00206B11"/>
    <w:rsid w:val="002115F1"/>
    <w:rsid w:val="0021454E"/>
    <w:rsid w:val="00214726"/>
    <w:rsid w:val="00214C73"/>
    <w:rsid w:val="002236A6"/>
    <w:rsid w:val="002270B7"/>
    <w:rsid w:val="00243C64"/>
    <w:rsid w:val="00243D00"/>
    <w:rsid w:val="00244FDA"/>
    <w:rsid w:val="00264565"/>
    <w:rsid w:val="002730D7"/>
    <w:rsid w:val="00273ACE"/>
    <w:rsid w:val="00280B73"/>
    <w:rsid w:val="00280DE7"/>
    <w:rsid w:val="002859F5"/>
    <w:rsid w:val="0029185F"/>
    <w:rsid w:val="00292751"/>
    <w:rsid w:val="002958A4"/>
    <w:rsid w:val="002A396A"/>
    <w:rsid w:val="002B7482"/>
    <w:rsid w:val="002C15C4"/>
    <w:rsid w:val="002C3A8C"/>
    <w:rsid w:val="002C3EB4"/>
    <w:rsid w:val="002D02D6"/>
    <w:rsid w:val="002F2E80"/>
    <w:rsid w:val="002F7E0B"/>
    <w:rsid w:val="00300776"/>
    <w:rsid w:val="003037C4"/>
    <w:rsid w:val="003167EF"/>
    <w:rsid w:val="0033092E"/>
    <w:rsid w:val="00336BCC"/>
    <w:rsid w:val="003374C5"/>
    <w:rsid w:val="0034547F"/>
    <w:rsid w:val="0035281A"/>
    <w:rsid w:val="00361D89"/>
    <w:rsid w:val="003661A4"/>
    <w:rsid w:val="003713B3"/>
    <w:rsid w:val="003A0FE6"/>
    <w:rsid w:val="003A3A9E"/>
    <w:rsid w:val="003A4D10"/>
    <w:rsid w:val="003A4F9D"/>
    <w:rsid w:val="003A660D"/>
    <w:rsid w:val="003A75F5"/>
    <w:rsid w:val="003B06D7"/>
    <w:rsid w:val="003B4294"/>
    <w:rsid w:val="003C07D2"/>
    <w:rsid w:val="003E7788"/>
    <w:rsid w:val="003E7F2D"/>
    <w:rsid w:val="003F2EFB"/>
    <w:rsid w:val="003F342C"/>
    <w:rsid w:val="00403D74"/>
    <w:rsid w:val="00405727"/>
    <w:rsid w:val="00406BA4"/>
    <w:rsid w:val="00422AF7"/>
    <w:rsid w:val="00441579"/>
    <w:rsid w:val="004440B9"/>
    <w:rsid w:val="00446992"/>
    <w:rsid w:val="00453977"/>
    <w:rsid w:val="00457B6C"/>
    <w:rsid w:val="00464311"/>
    <w:rsid w:val="00466D57"/>
    <w:rsid w:val="00472B99"/>
    <w:rsid w:val="004755DA"/>
    <w:rsid w:val="004876A7"/>
    <w:rsid w:val="0049727E"/>
    <w:rsid w:val="004A402E"/>
    <w:rsid w:val="004A45BB"/>
    <w:rsid w:val="004A74F0"/>
    <w:rsid w:val="004A7D3E"/>
    <w:rsid w:val="004B1AD0"/>
    <w:rsid w:val="004B66BF"/>
    <w:rsid w:val="004C3B65"/>
    <w:rsid w:val="004C6C10"/>
    <w:rsid w:val="004D0226"/>
    <w:rsid w:val="004D03D1"/>
    <w:rsid w:val="004D0A7E"/>
    <w:rsid w:val="004D1C26"/>
    <w:rsid w:val="004D4B77"/>
    <w:rsid w:val="004D5FBD"/>
    <w:rsid w:val="004E11AF"/>
    <w:rsid w:val="004E1541"/>
    <w:rsid w:val="004E61B2"/>
    <w:rsid w:val="004F24F9"/>
    <w:rsid w:val="005025E5"/>
    <w:rsid w:val="00504CC8"/>
    <w:rsid w:val="005102E1"/>
    <w:rsid w:val="005108C8"/>
    <w:rsid w:val="00513B60"/>
    <w:rsid w:val="00514AC7"/>
    <w:rsid w:val="00521B8D"/>
    <w:rsid w:val="0052381E"/>
    <w:rsid w:val="00524F85"/>
    <w:rsid w:val="00552C52"/>
    <w:rsid w:val="00553EE8"/>
    <w:rsid w:val="00554182"/>
    <w:rsid w:val="00556CEF"/>
    <w:rsid w:val="005665D1"/>
    <w:rsid w:val="00573C20"/>
    <w:rsid w:val="00577C13"/>
    <w:rsid w:val="00592343"/>
    <w:rsid w:val="00595FF5"/>
    <w:rsid w:val="005A2886"/>
    <w:rsid w:val="005A5AE3"/>
    <w:rsid w:val="005B639D"/>
    <w:rsid w:val="005C175A"/>
    <w:rsid w:val="005D48A0"/>
    <w:rsid w:val="005D6821"/>
    <w:rsid w:val="005D7F50"/>
    <w:rsid w:val="005E2DA2"/>
    <w:rsid w:val="005E6751"/>
    <w:rsid w:val="005E7E06"/>
    <w:rsid w:val="006036D8"/>
    <w:rsid w:val="00624B9B"/>
    <w:rsid w:val="00632702"/>
    <w:rsid w:val="00634F1D"/>
    <w:rsid w:val="00636208"/>
    <w:rsid w:val="00642B07"/>
    <w:rsid w:val="00655771"/>
    <w:rsid w:val="00667EAD"/>
    <w:rsid w:val="00675743"/>
    <w:rsid w:val="006966F4"/>
    <w:rsid w:val="006A24C3"/>
    <w:rsid w:val="006A325C"/>
    <w:rsid w:val="006B0CD7"/>
    <w:rsid w:val="006C14ED"/>
    <w:rsid w:val="006C5FC4"/>
    <w:rsid w:val="006D1D6A"/>
    <w:rsid w:val="006F4ECE"/>
    <w:rsid w:val="006F5B34"/>
    <w:rsid w:val="006F5CF5"/>
    <w:rsid w:val="006F75C5"/>
    <w:rsid w:val="00700B6C"/>
    <w:rsid w:val="007248E2"/>
    <w:rsid w:val="00730BD7"/>
    <w:rsid w:val="00730CD6"/>
    <w:rsid w:val="00735F1A"/>
    <w:rsid w:val="007377D5"/>
    <w:rsid w:val="0074699C"/>
    <w:rsid w:val="00750467"/>
    <w:rsid w:val="00756C16"/>
    <w:rsid w:val="00762227"/>
    <w:rsid w:val="0076307E"/>
    <w:rsid w:val="00767E74"/>
    <w:rsid w:val="00787507"/>
    <w:rsid w:val="00791054"/>
    <w:rsid w:val="007A0931"/>
    <w:rsid w:val="007A1112"/>
    <w:rsid w:val="007A4FFF"/>
    <w:rsid w:val="007A5935"/>
    <w:rsid w:val="007C2724"/>
    <w:rsid w:val="007C4939"/>
    <w:rsid w:val="007C555E"/>
    <w:rsid w:val="007D1874"/>
    <w:rsid w:val="007D63DE"/>
    <w:rsid w:val="007F1009"/>
    <w:rsid w:val="007F6888"/>
    <w:rsid w:val="00807998"/>
    <w:rsid w:val="008228CF"/>
    <w:rsid w:val="00844B9C"/>
    <w:rsid w:val="0085049B"/>
    <w:rsid w:val="00864751"/>
    <w:rsid w:val="00866A97"/>
    <w:rsid w:val="00880170"/>
    <w:rsid w:val="00881CA4"/>
    <w:rsid w:val="00887ACB"/>
    <w:rsid w:val="00896DDA"/>
    <w:rsid w:val="008A70B7"/>
    <w:rsid w:val="008B70BC"/>
    <w:rsid w:val="008D20D1"/>
    <w:rsid w:val="008E3301"/>
    <w:rsid w:val="008F0247"/>
    <w:rsid w:val="008F42E8"/>
    <w:rsid w:val="00905EF5"/>
    <w:rsid w:val="00911E47"/>
    <w:rsid w:val="00917E27"/>
    <w:rsid w:val="0092737E"/>
    <w:rsid w:val="00927C06"/>
    <w:rsid w:val="009331FE"/>
    <w:rsid w:val="00935F75"/>
    <w:rsid w:val="00953B59"/>
    <w:rsid w:val="00955232"/>
    <w:rsid w:val="009707BC"/>
    <w:rsid w:val="00974E54"/>
    <w:rsid w:val="00983B86"/>
    <w:rsid w:val="00986A8C"/>
    <w:rsid w:val="00992623"/>
    <w:rsid w:val="009B058D"/>
    <w:rsid w:val="009B14A9"/>
    <w:rsid w:val="009B3C61"/>
    <w:rsid w:val="009C35D0"/>
    <w:rsid w:val="009C62BE"/>
    <w:rsid w:val="009C65CC"/>
    <w:rsid w:val="009D5BDC"/>
    <w:rsid w:val="009D6EBC"/>
    <w:rsid w:val="009E299A"/>
    <w:rsid w:val="009E7AEE"/>
    <w:rsid w:val="009F34F8"/>
    <w:rsid w:val="009F5D43"/>
    <w:rsid w:val="009F6558"/>
    <w:rsid w:val="009F7DE7"/>
    <w:rsid w:val="00A00945"/>
    <w:rsid w:val="00A06DF8"/>
    <w:rsid w:val="00A122F1"/>
    <w:rsid w:val="00A373A1"/>
    <w:rsid w:val="00A52E82"/>
    <w:rsid w:val="00A54EE7"/>
    <w:rsid w:val="00A56EAD"/>
    <w:rsid w:val="00A63190"/>
    <w:rsid w:val="00A63402"/>
    <w:rsid w:val="00A74F2F"/>
    <w:rsid w:val="00A77F9E"/>
    <w:rsid w:val="00A837B3"/>
    <w:rsid w:val="00A90FDB"/>
    <w:rsid w:val="00A9491B"/>
    <w:rsid w:val="00A94E16"/>
    <w:rsid w:val="00AA70C3"/>
    <w:rsid w:val="00AB76CC"/>
    <w:rsid w:val="00AC232B"/>
    <w:rsid w:val="00AC546B"/>
    <w:rsid w:val="00AD0D0C"/>
    <w:rsid w:val="00AD43F1"/>
    <w:rsid w:val="00B065EA"/>
    <w:rsid w:val="00B0774C"/>
    <w:rsid w:val="00B07DD5"/>
    <w:rsid w:val="00B572F5"/>
    <w:rsid w:val="00B67508"/>
    <w:rsid w:val="00B70D29"/>
    <w:rsid w:val="00B70E5D"/>
    <w:rsid w:val="00B728E1"/>
    <w:rsid w:val="00B86DB9"/>
    <w:rsid w:val="00B929D9"/>
    <w:rsid w:val="00B97A0B"/>
    <w:rsid w:val="00BA49F8"/>
    <w:rsid w:val="00BA7B9D"/>
    <w:rsid w:val="00BB06A5"/>
    <w:rsid w:val="00BB1D6C"/>
    <w:rsid w:val="00BB2026"/>
    <w:rsid w:val="00BF2FA8"/>
    <w:rsid w:val="00C12B26"/>
    <w:rsid w:val="00C16106"/>
    <w:rsid w:val="00C20353"/>
    <w:rsid w:val="00C2328A"/>
    <w:rsid w:val="00C4209E"/>
    <w:rsid w:val="00C44392"/>
    <w:rsid w:val="00C46DDA"/>
    <w:rsid w:val="00C555DD"/>
    <w:rsid w:val="00C5700F"/>
    <w:rsid w:val="00C57E5C"/>
    <w:rsid w:val="00C653AD"/>
    <w:rsid w:val="00C655EC"/>
    <w:rsid w:val="00C714CE"/>
    <w:rsid w:val="00C754A0"/>
    <w:rsid w:val="00C863E8"/>
    <w:rsid w:val="00C873DE"/>
    <w:rsid w:val="00CA516F"/>
    <w:rsid w:val="00CA6570"/>
    <w:rsid w:val="00CA7AF1"/>
    <w:rsid w:val="00CA7E07"/>
    <w:rsid w:val="00CC33A0"/>
    <w:rsid w:val="00CD379E"/>
    <w:rsid w:val="00CE4C2B"/>
    <w:rsid w:val="00CF0419"/>
    <w:rsid w:val="00D00D6F"/>
    <w:rsid w:val="00D0210E"/>
    <w:rsid w:val="00D039B7"/>
    <w:rsid w:val="00D06C8A"/>
    <w:rsid w:val="00D1069E"/>
    <w:rsid w:val="00D153AB"/>
    <w:rsid w:val="00D158C0"/>
    <w:rsid w:val="00D179DE"/>
    <w:rsid w:val="00D20D12"/>
    <w:rsid w:val="00D25E12"/>
    <w:rsid w:val="00D31738"/>
    <w:rsid w:val="00D350F6"/>
    <w:rsid w:val="00D40116"/>
    <w:rsid w:val="00D50653"/>
    <w:rsid w:val="00D7351E"/>
    <w:rsid w:val="00D7678C"/>
    <w:rsid w:val="00D76CFC"/>
    <w:rsid w:val="00D80724"/>
    <w:rsid w:val="00D86917"/>
    <w:rsid w:val="00D878E2"/>
    <w:rsid w:val="00D92BEB"/>
    <w:rsid w:val="00DA317C"/>
    <w:rsid w:val="00DC2C4E"/>
    <w:rsid w:val="00DC3905"/>
    <w:rsid w:val="00DE14F4"/>
    <w:rsid w:val="00DF0730"/>
    <w:rsid w:val="00DF23A0"/>
    <w:rsid w:val="00E31F23"/>
    <w:rsid w:val="00E32E43"/>
    <w:rsid w:val="00E333E3"/>
    <w:rsid w:val="00E471A6"/>
    <w:rsid w:val="00E522FC"/>
    <w:rsid w:val="00E6168E"/>
    <w:rsid w:val="00E77690"/>
    <w:rsid w:val="00EA1332"/>
    <w:rsid w:val="00EA1547"/>
    <w:rsid w:val="00EA3E41"/>
    <w:rsid w:val="00EA6CA3"/>
    <w:rsid w:val="00EC687B"/>
    <w:rsid w:val="00EF2C87"/>
    <w:rsid w:val="00EF33F5"/>
    <w:rsid w:val="00EF366A"/>
    <w:rsid w:val="00F02192"/>
    <w:rsid w:val="00F03029"/>
    <w:rsid w:val="00F11753"/>
    <w:rsid w:val="00F34B61"/>
    <w:rsid w:val="00F415D0"/>
    <w:rsid w:val="00F624CB"/>
    <w:rsid w:val="00F83E0C"/>
    <w:rsid w:val="00F93FBF"/>
    <w:rsid w:val="00FA0559"/>
    <w:rsid w:val="00FA345D"/>
    <w:rsid w:val="00FC19EB"/>
    <w:rsid w:val="00FC65FD"/>
    <w:rsid w:val="00FD06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534C1C9"/>
  <w15:docId w15:val="{E7923939-59D8-4C4D-B399-D1BBE298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0170"/>
    <w:pPr>
      <w:spacing w:after="0" w:line="240" w:lineRule="auto"/>
    </w:pPr>
    <w:rPr>
      <w:sz w:val="18"/>
      <w:szCs w:val="24"/>
      <w:lang w:val="nl-NL"/>
    </w:rPr>
  </w:style>
  <w:style w:type="paragraph" w:styleId="Kop1">
    <w:name w:val="heading 1"/>
    <w:basedOn w:val="Standaard"/>
    <w:next w:val="Standaard"/>
    <w:link w:val="Kop1Char"/>
    <w:uiPriority w:val="9"/>
    <w:qFormat/>
    <w:rsid w:val="00880170"/>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unhideWhenUsed/>
    <w:qFormat/>
    <w:rsid w:val="00880170"/>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unhideWhenUsed/>
    <w:qFormat/>
    <w:rsid w:val="00880170"/>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880170"/>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880170"/>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880170"/>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880170"/>
    <w:pPr>
      <w:spacing w:before="240" w:after="60"/>
      <w:outlineLvl w:val="6"/>
    </w:pPr>
  </w:style>
  <w:style w:type="paragraph" w:styleId="Kop8">
    <w:name w:val="heading 8"/>
    <w:basedOn w:val="Standaard"/>
    <w:next w:val="Standaard"/>
    <w:link w:val="Kop8Char"/>
    <w:uiPriority w:val="9"/>
    <w:semiHidden/>
    <w:unhideWhenUsed/>
    <w:qFormat/>
    <w:rsid w:val="00880170"/>
    <w:pPr>
      <w:spacing w:before="240" w:after="60"/>
      <w:outlineLvl w:val="7"/>
    </w:pPr>
    <w:rPr>
      <w:i/>
      <w:iCs/>
    </w:rPr>
  </w:style>
  <w:style w:type="paragraph" w:styleId="Kop9">
    <w:name w:val="heading 9"/>
    <w:basedOn w:val="Standaard"/>
    <w:next w:val="Standaard"/>
    <w:link w:val="Kop9Char"/>
    <w:uiPriority w:val="9"/>
    <w:semiHidden/>
    <w:unhideWhenUsed/>
    <w:qFormat/>
    <w:rsid w:val="00880170"/>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3B65"/>
    <w:pPr>
      <w:tabs>
        <w:tab w:val="center" w:pos="4536"/>
        <w:tab w:val="right" w:pos="9072"/>
      </w:tabs>
    </w:pPr>
  </w:style>
  <w:style w:type="character" w:customStyle="1" w:styleId="KoptekstChar">
    <w:name w:val="Koptekst Char"/>
    <w:basedOn w:val="Standaardalinea-lettertype"/>
    <w:link w:val="Koptekst"/>
    <w:uiPriority w:val="99"/>
    <w:rsid w:val="004C3B65"/>
  </w:style>
  <w:style w:type="paragraph" w:styleId="Voettekst">
    <w:name w:val="footer"/>
    <w:basedOn w:val="Standaard"/>
    <w:link w:val="VoettekstChar"/>
    <w:uiPriority w:val="99"/>
    <w:unhideWhenUsed/>
    <w:rsid w:val="004C3B65"/>
    <w:pPr>
      <w:tabs>
        <w:tab w:val="center" w:pos="4536"/>
        <w:tab w:val="right" w:pos="9072"/>
      </w:tabs>
    </w:pPr>
  </w:style>
  <w:style w:type="character" w:customStyle="1" w:styleId="VoettekstChar">
    <w:name w:val="Voettekst Char"/>
    <w:basedOn w:val="Standaardalinea-lettertype"/>
    <w:link w:val="Voettekst"/>
    <w:uiPriority w:val="99"/>
    <w:rsid w:val="004C3B65"/>
  </w:style>
  <w:style w:type="character" w:customStyle="1" w:styleId="Kop1Char">
    <w:name w:val="Kop 1 Char"/>
    <w:basedOn w:val="Standaardalinea-lettertype"/>
    <w:link w:val="Kop1"/>
    <w:uiPriority w:val="9"/>
    <w:rsid w:val="00880170"/>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rsid w:val="00880170"/>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rsid w:val="00880170"/>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880170"/>
    <w:rPr>
      <w:b/>
      <w:bCs/>
      <w:sz w:val="28"/>
      <w:szCs w:val="28"/>
    </w:rPr>
  </w:style>
  <w:style w:type="character" w:customStyle="1" w:styleId="Kop5Char">
    <w:name w:val="Kop 5 Char"/>
    <w:basedOn w:val="Standaardalinea-lettertype"/>
    <w:link w:val="Kop5"/>
    <w:uiPriority w:val="9"/>
    <w:semiHidden/>
    <w:rsid w:val="00880170"/>
    <w:rPr>
      <w:b/>
      <w:bCs/>
      <w:i/>
      <w:iCs/>
      <w:sz w:val="26"/>
      <w:szCs w:val="26"/>
    </w:rPr>
  </w:style>
  <w:style w:type="character" w:customStyle="1" w:styleId="Kop6Char">
    <w:name w:val="Kop 6 Char"/>
    <w:basedOn w:val="Standaardalinea-lettertype"/>
    <w:link w:val="Kop6"/>
    <w:uiPriority w:val="9"/>
    <w:semiHidden/>
    <w:rsid w:val="00880170"/>
    <w:rPr>
      <w:b/>
      <w:bCs/>
    </w:rPr>
  </w:style>
  <w:style w:type="character" w:customStyle="1" w:styleId="Kop7Char">
    <w:name w:val="Kop 7 Char"/>
    <w:basedOn w:val="Standaardalinea-lettertype"/>
    <w:link w:val="Kop7"/>
    <w:uiPriority w:val="9"/>
    <w:semiHidden/>
    <w:rsid w:val="00880170"/>
    <w:rPr>
      <w:sz w:val="24"/>
      <w:szCs w:val="24"/>
    </w:rPr>
  </w:style>
  <w:style w:type="character" w:customStyle="1" w:styleId="Kop8Char">
    <w:name w:val="Kop 8 Char"/>
    <w:basedOn w:val="Standaardalinea-lettertype"/>
    <w:link w:val="Kop8"/>
    <w:uiPriority w:val="9"/>
    <w:semiHidden/>
    <w:rsid w:val="00880170"/>
    <w:rPr>
      <w:i/>
      <w:iCs/>
      <w:sz w:val="24"/>
      <w:szCs w:val="24"/>
    </w:rPr>
  </w:style>
  <w:style w:type="character" w:customStyle="1" w:styleId="Kop9Char">
    <w:name w:val="Kop 9 Char"/>
    <w:basedOn w:val="Standaardalinea-lettertype"/>
    <w:link w:val="Kop9"/>
    <w:uiPriority w:val="9"/>
    <w:semiHidden/>
    <w:rsid w:val="00880170"/>
    <w:rPr>
      <w:rFonts w:asciiTheme="majorHAnsi" w:eastAsiaTheme="majorEastAsia" w:hAnsiTheme="majorHAnsi"/>
    </w:rPr>
  </w:style>
  <w:style w:type="paragraph" w:styleId="Titel">
    <w:name w:val="Title"/>
    <w:basedOn w:val="Standaard"/>
    <w:next w:val="Standaard"/>
    <w:link w:val="TitelChar"/>
    <w:uiPriority w:val="10"/>
    <w:qFormat/>
    <w:rsid w:val="00880170"/>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880170"/>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880170"/>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880170"/>
    <w:rPr>
      <w:rFonts w:asciiTheme="majorHAnsi" w:eastAsiaTheme="majorEastAsia" w:hAnsiTheme="majorHAnsi"/>
      <w:sz w:val="24"/>
      <w:szCs w:val="24"/>
    </w:rPr>
  </w:style>
  <w:style w:type="character" w:styleId="Zwaar">
    <w:name w:val="Strong"/>
    <w:basedOn w:val="Standaardalinea-lettertype"/>
    <w:uiPriority w:val="22"/>
    <w:qFormat/>
    <w:rsid w:val="00880170"/>
    <w:rPr>
      <w:b/>
      <w:bCs/>
    </w:rPr>
  </w:style>
  <w:style w:type="character" w:styleId="Nadruk">
    <w:name w:val="Emphasis"/>
    <w:basedOn w:val="Standaardalinea-lettertype"/>
    <w:uiPriority w:val="20"/>
    <w:qFormat/>
    <w:rsid w:val="00880170"/>
    <w:rPr>
      <w:rFonts w:asciiTheme="minorHAnsi" w:hAnsiTheme="minorHAnsi"/>
      <w:b/>
      <w:i/>
      <w:iCs/>
    </w:rPr>
  </w:style>
  <w:style w:type="paragraph" w:styleId="Geenafstand">
    <w:name w:val="No Spacing"/>
    <w:basedOn w:val="Standaard"/>
    <w:uiPriority w:val="1"/>
    <w:qFormat/>
    <w:rsid w:val="00880170"/>
    <w:rPr>
      <w:szCs w:val="32"/>
    </w:rPr>
  </w:style>
  <w:style w:type="paragraph" w:styleId="Lijstalinea">
    <w:name w:val="List Paragraph"/>
    <w:basedOn w:val="Standaard"/>
    <w:uiPriority w:val="34"/>
    <w:qFormat/>
    <w:rsid w:val="00880170"/>
    <w:pPr>
      <w:ind w:left="720"/>
      <w:contextualSpacing/>
    </w:pPr>
  </w:style>
  <w:style w:type="paragraph" w:styleId="Citaat">
    <w:name w:val="Quote"/>
    <w:basedOn w:val="Standaard"/>
    <w:next w:val="Standaard"/>
    <w:link w:val="CitaatChar"/>
    <w:uiPriority w:val="29"/>
    <w:qFormat/>
    <w:rsid w:val="00880170"/>
    <w:rPr>
      <w:i/>
    </w:rPr>
  </w:style>
  <w:style w:type="character" w:customStyle="1" w:styleId="CitaatChar">
    <w:name w:val="Citaat Char"/>
    <w:basedOn w:val="Standaardalinea-lettertype"/>
    <w:link w:val="Citaat"/>
    <w:uiPriority w:val="29"/>
    <w:rsid w:val="00880170"/>
    <w:rPr>
      <w:i/>
      <w:sz w:val="24"/>
      <w:szCs w:val="24"/>
    </w:rPr>
  </w:style>
  <w:style w:type="paragraph" w:styleId="Duidelijkcitaat">
    <w:name w:val="Intense Quote"/>
    <w:basedOn w:val="Standaard"/>
    <w:next w:val="Standaard"/>
    <w:link w:val="DuidelijkcitaatChar"/>
    <w:uiPriority w:val="30"/>
    <w:qFormat/>
    <w:rsid w:val="00880170"/>
    <w:pPr>
      <w:ind w:left="720" w:right="720"/>
    </w:pPr>
    <w:rPr>
      <w:b/>
      <w:i/>
      <w:szCs w:val="22"/>
    </w:rPr>
  </w:style>
  <w:style w:type="character" w:customStyle="1" w:styleId="DuidelijkcitaatChar">
    <w:name w:val="Duidelijk citaat Char"/>
    <w:basedOn w:val="Standaardalinea-lettertype"/>
    <w:link w:val="Duidelijkcitaat"/>
    <w:uiPriority w:val="30"/>
    <w:rsid w:val="00880170"/>
    <w:rPr>
      <w:b/>
      <w:i/>
      <w:sz w:val="24"/>
    </w:rPr>
  </w:style>
  <w:style w:type="character" w:styleId="Subtielebenadrukking">
    <w:name w:val="Subtle Emphasis"/>
    <w:uiPriority w:val="19"/>
    <w:qFormat/>
    <w:rsid w:val="00880170"/>
    <w:rPr>
      <w:i/>
      <w:color w:val="5A5A5A" w:themeColor="text1" w:themeTint="A5"/>
    </w:rPr>
  </w:style>
  <w:style w:type="character" w:styleId="Intensievebenadrukking">
    <w:name w:val="Intense Emphasis"/>
    <w:basedOn w:val="Standaardalinea-lettertype"/>
    <w:uiPriority w:val="21"/>
    <w:qFormat/>
    <w:rsid w:val="00880170"/>
    <w:rPr>
      <w:b/>
      <w:i/>
      <w:sz w:val="24"/>
      <w:szCs w:val="24"/>
      <w:u w:val="single"/>
    </w:rPr>
  </w:style>
  <w:style w:type="character" w:styleId="Subtieleverwijzing">
    <w:name w:val="Subtle Reference"/>
    <w:basedOn w:val="Standaardalinea-lettertype"/>
    <w:uiPriority w:val="31"/>
    <w:qFormat/>
    <w:rsid w:val="00880170"/>
    <w:rPr>
      <w:sz w:val="24"/>
      <w:szCs w:val="24"/>
      <w:u w:val="single"/>
    </w:rPr>
  </w:style>
  <w:style w:type="character" w:styleId="Intensieveverwijzing">
    <w:name w:val="Intense Reference"/>
    <w:basedOn w:val="Standaardalinea-lettertype"/>
    <w:uiPriority w:val="32"/>
    <w:qFormat/>
    <w:rsid w:val="00880170"/>
    <w:rPr>
      <w:b/>
      <w:sz w:val="24"/>
      <w:u w:val="single"/>
    </w:rPr>
  </w:style>
  <w:style w:type="character" w:styleId="Titelvanboek">
    <w:name w:val="Book Title"/>
    <w:basedOn w:val="Standaardalinea-lettertype"/>
    <w:uiPriority w:val="33"/>
    <w:qFormat/>
    <w:rsid w:val="00880170"/>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880170"/>
    <w:pPr>
      <w:outlineLvl w:val="9"/>
    </w:pPr>
  </w:style>
  <w:style w:type="table" w:styleId="Tabelraster">
    <w:name w:val="Table Grid"/>
    <w:basedOn w:val="Standaardtabel"/>
    <w:uiPriority w:val="59"/>
    <w:rsid w:val="00791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041BC"/>
    <w:rPr>
      <w:rFonts w:ascii="Tahoma" w:hAnsi="Tahoma" w:cs="Tahoma"/>
      <w:sz w:val="16"/>
      <w:szCs w:val="16"/>
    </w:rPr>
  </w:style>
  <w:style w:type="character" w:customStyle="1" w:styleId="BallontekstChar">
    <w:name w:val="Ballontekst Char"/>
    <w:basedOn w:val="Standaardalinea-lettertype"/>
    <w:link w:val="Ballontekst"/>
    <w:uiPriority w:val="99"/>
    <w:semiHidden/>
    <w:rsid w:val="001041BC"/>
    <w:rPr>
      <w:rFonts w:ascii="Tahoma" w:hAnsi="Tahoma" w:cs="Tahoma"/>
      <w:sz w:val="16"/>
      <w:szCs w:val="16"/>
      <w:lang w:val="nl-NL"/>
    </w:rPr>
  </w:style>
  <w:style w:type="paragraph" w:customStyle="1" w:styleId="Default">
    <w:name w:val="Default"/>
    <w:rsid w:val="004D4B77"/>
    <w:pPr>
      <w:autoSpaceDE w:val="0"/>
      <w:autoSpaceDN w:val="0"/>
      <w:adjustRightInd w:val="0"/>
      <w:spacing w:after="0" w:line="240" w:lineRule="auto"/>
    </w:pPr>
    <w:rPr>
      <w:rFonts w:ascii="Verdana" w:hAnsi="Verdana" w:cs="Verdana"/>
      <w:color w:val="000000"/>
      <w:sz w:val="24"/>
      <w:szCs w:val="24"/>
      <w:lang w:val="nl-NL" w:bidi="ar-SA"/>
    </w:rPr>
  </w:style>
  <w:style w:type="character" w:styleId="Tekstvantijdelijkeaanduiding">
    <w:name w:val="Placeholder Text"/>
    <w:basedOn w:val="Standaardalinea-lettertype"/>
    <w:uiPriority w:val="99"/>
    <w:semiHidden/>
    <w:rsid w:val="002D02D6"/>
    <w:rPr>
      <w:color w:val="808080"/>
    </w:rPr>
  </w:style>
  <w:style w:type="paragraph" w:customStyle="1" w:styleId="Tabelkop">
    <w:name w:val="Tabelkop"/>
    <w:basedOn w:val="Standaard"/>
    <w:qFormat/>
    <w:rsid w:val="00002C9A"/>
    <w:pPr>
      <w:jc w:val="center"/>
    </w:pPr>
    <w:rPr>
      <w:rFonts w:ascii="Calibri" w:eastAsia="Calibri" w:hAnsi="Calibri"/>
      <w:color w:val="31849B"/>
      <w:sz w:val="28"/>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548">
      <w:bodyDiv w:val="1"/>
      <w:marLeft w:val="0"/>
      <w:marRight w:val="0"/>
      <w:marTop w:val="0"/>
      <w:marBottom w:val="0"/>
      <w:divBdr>
        <w:top w:val="none" w:sz="0" w:space="0" w:color="auto"/>
        <w:left w:val="none" w:sz="0" w:space="0" w:color="auto"/>
        <w:bottom w:val="none" w:sz="0" w:space="0" w:color="auto"/>
        <w:right w:val="none" w:sz="0" w:space="0" w:color="auto"/>
      </w:divBdr>
    </w:div>
    <w:div w:id="716589757">
      <w:bodyDiv w:val="1"/>
      <w:marLeft w:val="0"/>
      <w:marRight w:val="0"/>
      <w:marTop w:val="0"/>
      <w:marBottom w:val="0"/>
      <w:divBdr>
        <w:top w:val="none" w:sz="0" w:space="0" w:color="auto"/>
        <w:left w:val="none" w:sz="0" w:space="0" w:color="auto"/>
        <w:bottom w:val="none" w:sz="0" w:space="0" w:color="auto"/>
        <w:right w:val="none" w:sz="0" w:space="0" w:color="auto"/>
      </w:divBdr>
    </w:div>
    <w:div w:id="998339181">
      <w:bodyDiv w:val="1"/>
      <w:marLeft w:val="0"/>
      <w:marRight w:val="0"/>
      <w:marTop w:val="0"/>
      <w:marBottom w:val="0"/>
      <w:divBdr>
        <w:top w:val="none" w:sz="0" w:space="0" w:color="auto"/>
        <w:left w:val="none" w:sz="0" w:space="0" w:color="auto"/>
        <w:bottom w:val="none" w:sz="0" w:space="0" w:color="auto"/>
        <w:right w:val="none" w:sz="0" w:space="0" w:color="auto"/>
      </w:divBdr>
    </w:div>
    <w:div w:id="1830825896">
      <w:bodyDiv w:val="1"/>
      <w:marLeft w:val="0"/>
      <w:marRight w:val="0"/>
      <w:marTop w:val="0"/>
      <w:marBottom w:val="0"/>
      <w:divBdr>
        <w:top w:val="none" w:sz="0" w:space="0" w:color="auto"/>
        <w:left w:val="none" w:sz="0" w:space="0" w:color="auto"/>
        <w:bottom w:val="none" w:sz="0" w:space="0" w:color="auto"/>
        <w:right w:val="none" w:sz="0" w:space="0" w:color="auto"/>
      </w:divBdr>
    </w:div>
    <w:div w:id="19706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5ED5-E60A-4EA3-99C6-15BE7BA4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5401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ThiemeMeulenhoff</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Versteeg, Bronja</dc:creator>
  <cp:lastModifiedBy>Bronja Versteeg</cp:lastModifiedBy>
  <cp:revision>4</cp:revision>
  <cp:lastPrinted>2016-04-18T12:03:00Z</cp:lastPrinted>
  <dcterms:created xsi:type="dcterms:W3CDTF">2018-01-10T11:45:00Z</dcterms:created>
  <dcterms:modified xsi:type="dcterms:W3CDTF">2018-01-10T11:47:00Z</dcterms:modified>
</cp:coreProperties>
</file>